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8" w:rsidRDefault="00DB0BFD" w:rsidP="00D91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28">
        <w:rPr>
          <w:szCs w:val="28"/>
        </w:rPr>
        <w:tab/>
      </w:r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3F5F88" w:rsidP="00D91D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2070">
        <w:rPr>
          <w:rFonts w:ascii="Times New Roman" w:hAnsi="Times New Roman" w:cs="Times New Roman"/>
          <w:sz w:val="28"/>
          <w:szCs w:val="28"/>
        </w:rPr>
        <w:t>01.06</w:t>
      </w:r>
      <w:r w:rsidR="00D91D4B" w:rsidRPr="00D91D4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2070">
        <w:rPr>
          <w:rFonts w:ascii="Times New Roman" w:hAnsi="Times New Roman" w:cs="Times New Roman"/>
          <w:sz w:val="28"/>
          <w:szCs w:val="28"/>
        </w:rPr>
        <w:t xml:space="preserve">   </w:t>
      </w:r>
      <w:r w:rsidRPr="00D91D4B">
        <w:rPr>
          <w:rFonts w:ascii="Times New Roman" w:hAnsi="Times New Roman" w:cs="Times New Roman"/>
          <w:sz w:val="28"/>
          <w:szCs w:val="28"/>
        </w:rPr>
        <w:t xml:space="preserve">№ </w:t>
      </w:r>
      <w:r w:rsidR="005C2070">
        <w:rPr>
          <w:rFonts w:ascii="Times New Roman" w:hAnsi="Times New Roman" w:cs="Times New Roman"/>
          <w:sz w:val="28"/>
          <w:szCs w:val="28"/>
        </w:rPr>
        <w:t xml:space="preserve">   47</w:t>
      </w:r>
    </w:p>
    <w:p w:rsidR="00D91D4B" w:rsidRPr="00D91D4B" w:rsidRDefault="00D91D4B" w:rsidP="00D91D4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91D4B">
        <w:rPr>
          <w:rFonts w:ascii="Times New Roman" w:hAnsi="Times New Roman" w:cs="Times New Roman"/>
          <w:i/>
          <w:sz w:val="28"/>
          <w:szCs w:val="28"/>
        </w:rPr>
        <w:t>с. Нялинское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F6A" w:rsidRDefault="00507F6A" w:rsidP="005C2070">
      <w:pPr>
        <w:keepNext/>
        <w:tabs>
          <w:tab w:val="left" w:pos="3828"/>
        </w:tabs>
        <w:spacing w:after="0" w:line="240" w:lineRule="auto"/>
        <w:contextualSpacing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Проекта устройства</w:t>
      </w:r>
    </w:p>
    <w:p w:rsidR="00507F6A" w:rsidRDefault="00507F6A" w:rsidP="005C2070">
      <w:pPr>
        <w:keepNext/>
        <w:tabs>
          <w:tab w:val="left" w:pos="3828"/>
        </w:tabs>
        <w:spacing w:after="0" w:line="240" w:lineRule="auto"/>
        <w:contextualSpacing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общественных кладбищ, расположенных </w:t>
      </w:r>
    </w:p>
    <w:p w:rsidR="00507F6A" w:rsidRDefault="00507F6A" w:rsidP="005C2070">
      <w:pPr>
        <w:keepNext/>
        <w:tabs>
          <w:tab w:val="left" w:pos="3828"/>
        </w:tabs>
        <w:spacing w:after="0" w:line="240" w:lineRule="auto"/>
        <w:contextualSpacing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 Нялинское</w:t>
      </w:r>
    </w:p>
    <w:p w:rsidR="00DB0BFD" w:rsidRPr="00D90228" w:rsidRDefault="00DB0BFD" w:rsidP="00507F6A">
      <w:pPr>
        <w:pStyle w:val="a3"/>
        <w:rPr>
          <w:noProof/>
          <w:szCs w:val="28"/>
        </w:rPr>
      </w:pPr>
    </w:p>
    <w:p w:rsidR="00644952" w:rsidRDefault="00507F6A" w:rsidP="00507F6A">
      <w:pPr>
        <w:pStyle w:val="a6"/>
        <w:spacing w:line="276" w:lineRule="auto"/>
        <w:jc w:val="both"/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proofErr w:type="gramStart"/>
      <w:r w:rsidRPr="00BC1F07"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Федеральными законами от 12.01.1996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C1F07">
        <w:rPr>
          <w:rFonts w:ascii="Times New Roman" w:eastAsia="Times New Roman" w:hAnsi="Times New Roman"/>
          <w:bCs/>
          <w:sz w:val="28"/>
          <w:szCs w:val="28"/>
        </w:rPr>
        <w:t xml:space="preserve">8-ФЗ «О погребении и </w:t>
      </w:r>
      <w:r>
        <w:rPr>
          <w:rFonts w:ascii="Times New Roman" w:eastAsia="Times New Roman" w:hAnsi="Times New Roman"/>
          <w:bCs/>
          <w:sz w:val="28"/>
          <w:szCs w:val="28"/>
        </w:rPr>
        <w:t>похоронном деле», 06.10.2003 №1</w:t>
      </w:r>
      <w:r w:rsidRPr="00BC1F07">
        <w:rPr>
          <w:rFonts w:ascii="Times New Roman" w:eastAsia="Times New Roman" w:hAnsi="Times New Roman"/>
          <w:bCs/>
          <w:sz w:val="28"/>
          <w:szCs w:val="28"/>
        </w:rPr>
        <w:t>31-ФЗ «Об общих принципах организации местного самоуправления в Российской Феде</w:t>
      </w:r>
      <w:r>
        <w:rPr>
          <w:rFonts w:ascii="Times New Roman" w:eastAsia="Times New Roman" w:hAnsi="Times New Roman"/>
          <w:bCs/>
          <w:sz w:val="28"/>
          <w:szCs w:val="28"/>
        </w:rPr>
        <w:t>рации»,  Законом Ханты-Мансийского автономного округа - Югры от 26.09.2014 № 78-оз «Об отдельных вопросах организации местного самоуправления в Ханты-Мансийском автономном округе-Югре</w:t>
      </w:r>
      <w:r w:rsidRPr="00BC1F07">
        <w:rPr>
          <w:rFonts w:ascii="Times New Roman" w:eastAsia="Times New Roman" w:hAnsi="Times New Roman"/>
          <w:bCs/>
          <w:sz w:val="28"/>
          <w:szCs w:val="28"/>
        </w:rPr>
        <w:t xml:space="preserve">», </w:t>
      </w:r>
      <w:r w:rsidR="00D91D4B">
        <w:rPr>
          <w:rFonts w:ascii="Times New Roman" w:eastAsia="Times New Roman" w:hAnsi="Times New Roman"/>
          <w:bCs/>
          <w:sz w:val="28"/>
          <w:szCs w:val="28"/>
        </w:rPr>
        <w:t>П</w:t>
      </w:r>
      <w:r w:rsidRPr="00BC1F07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>остановлением Главного государственного санитарного врача Российской Федерации от 28.06.2011 №</w:t>
      </w: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BC1F07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>84 «Об утверждении СанПиН</w:t>
      </w:r>
      <w:proofErr w:type="gramEnd"/>
      <w:r w:rsidRPr="00BC1F07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</w:t>
      </w: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 xml:space="preserve">:   </w:t>
      </w:r>
    </w:p>
    <w:p w:rsidR="00507F6A" w:rsidRPr="00507F6A" w:rsidRDefault="00507F6A" w:rsidP="00507F6A">
      <w:pPr>
        <w:pStyle w:val="a6"/>
        <w:spacing w:line="276" w:lineRule="auto"/>
        <w:jc w:val="both"/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</w:pPr>
    </w:p>
    <w:p w:rsidR="00507F6A" w:rsidRPr="005C2070" w:rsidRDefault="00507F6A" w:rsidP="00507F6A">
      <w:pPr>
        <w:pStyle w:val="a6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>Утвердить Проект устройства общественных кладбищ, расположенных на территории   сельского поселения Нялинское (Приложение).</w:t>
      </w:r>
    </w:p>
    <w:p w:rsidR="005C2070" w:rsidRPr="00BC1F07" w:rsidRDefault="005C2070" w:rsidP="005C2070">
      <w:pPr>
        <w:pStyle w:val="a6"/>
        <w:spacing w:line="276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07F6A" w:rsidRPr="005C2070" w:rsidRDefault="00507F6A" w:rsidP="00507F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F9A">
        <w:rPr>
          <w:rFonts w:ascii="Times New Roman" w:hAnsi="Times New Roman" w:cs="Times New Roman"/>
          <w:sz w:val="28"/>
          <w:szCs w:val="28"/>
        </w:rPr>
        <w:t>Настоящее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вступает в силу с момента его </w:t>
      </w:r>
      <w:r w:rsidRPr="00B86F9A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5C2070" w:rsidRPr="00507F6A" w:rsidRDefault="005C2070" w:rsidP="005C20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F9A" w:rsidRPr="00507F6A" w:rsidRDefault="00B86F9A" w:rsidP="00507F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7F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7F6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B86F9A" w:rsidRPr="00F545A4" w:rsidRDefault="00B86F9A" w:rsidP="00B86F9A">
      <w:pPr>
        <w:suppressAutoHyphens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44952" w:rsidRPr="003F5F88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  </w:t>
      </w:r>
      <w:r w:rsidR="00FC09B1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                 </w:t>
      </w:r>
      <w:r w:rsidR="005C2070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FC09B1">
        <w:rPr>
          <w:rFonts w:ascii="Times New Roman" w:hAnsi="Times New Roman" w:cs="Times New Roman"/>
          <w:sz w:val="28"/>
          <w:szCs w:val="28"/>
        </w:rPr>
        <w:t>В.М. Коптяев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166" w:rsidRPr="00BC1F07" w:rsidRDefault="00FC09B1" w:rsidP="005C2070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B3166" w:rsidRPr="00BC1F07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УТВЕРЖДЕН </w:t>
      </w:r>
    </w:p>
    <w:p w:rsidR="009B3166" w:rsidRPr="00BC1F07" w:rsidRDefault="009B3166" w:rsidP="005C2070">
      <w:pPr>
        <w:pStyle w:val="a6"/>
        <w:contextualSpacing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BC1F07">
        <w:rPr>
          <w:rFonts w:ascii="Times New Roman" w:eastAsia="Times New Roman" w:hAnsi="Times New Roman"/>
          <w:bCs/>
          <w:sz w:val="24"/>
          <w:szCs w:val="24"/>
        </w:rPr>
        <w:t xml:space="preserve">постановлением администрации </w:t>
      </w:r>
    </w:p>
    <w:p w:rsidR="009B3166" w:rsidRPr="00BC1F07" w:rsidRDefault="009B3166" w:rsidP="005C2070">
      <w:pPr>
        <w:pStyle w:val="a6"/>
        <w:contextualSpacing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сельского поселения Нялинское</w:t>
      </w:r>
      <w:r w:rsidRPr="00BC1F0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9B3166" w:rsidRPr="00BC1F07" w:rsidRDefault="005C2070" w:rsidP="005C2070">
      <w:pPr>
        <w:pStyle w:val="a6"/>
        <w:contextualSpacing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 01.06.2018 №47</w:t>
      </w:r>
    </w:p>
    <w:p w:rsidR="009B3166" w:rsidRPr="00BC1F07" w:rsidRDefault="009B3166" w:rsidP="005C2070">
      <w:pPr>
        <w:pStyle w:val="a6"/>
        <w:contextualSpacing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BC1F07">
        <w:rPr>
          <w:rFonts w:ascii="Times New Roman" w:eastAsia="Times New Roman" w:hAnsi="Times New Roman"/>
          <w:bCs/>
          <w:sz w:val="24"/>
          <w:szCs w:val="24"/>
        </w:rPr>
        <w:t>(Приложение)</w:t>
      </w:r>
    </w:p>
    <w:p w:rsidR="005C2070" w:rsidRDefault="005C2070" w:rsidP="009B3166">
      <w:pPr>
        <w:pStyle w:val="a6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B3166" w:rsidRPr="00663B05" w:rsidRDefault="009B3166" w:rsidP="009B3166">
      <w:pPr>
        <w:pStyle w:val="a6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663B05">
        <w:rPr>
          <w:rFonts w:ascii="Times New Roman" w:eastAsia="Times New Roman" w:hAnsi="Times New Roman"/>
          <w:b/>
          <w:bCs/>
          <w:sz w:val="26"/>
          <w:szCs w:val="26"/>
        </w:rPr>
        <w:t>Проект</w:t>
      </w:r>
    </w:p>
    <w:p w:rsidR="009B3166" w:rsidRPr="00663B05" w:rsidRDefault="009B3166" w:rsidP="009B3166">
      <w:pPr>
        <w:pStyle w:val="a6"/>
        <w:jc w:val="center"/>
        <w:rPr>
          <w:rFonts w:ascii="Times New Roman" w:eastAsia="Times New Roman" w:hAnsi="Times New Roman"/>
          <w:sz w:val="26"/>
          <w:szCs w:val="26"/>
        </w:rPr>
      </w:pPr>
      <w:r w:rsidRPr="00663B05">
        <w:rPr>
          <w:rFonts w:ascii="Times New Roman" w:eastAsia="Times New Roman" w:hAnsi="Times New Roman"/>
          <w:b/>
          <w:bCs/>
          <w:sz w:val="26"/>
          <w:szCs w:val="26"/>
        </w:rPr>
        <w:t xml:space="preserve">устройства общественных кладбищ, расположенных на территории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сельского поселения</w:t>
      </w:r>
      <w:r w:rsidRPr="00663B05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Нялинское</w:t>
      </w:r>
    </w:p>
    <w:p w:rsidR="009B3166" w:rsidRPr="00445EAD" w:rsidRDefault="009B3166" w:rsidP="009B3166">
      <w:pPr>
        <w:pStyle w:val="a6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9B3166" w:rsidRPr="00590E9A" w:rsidRDefault="009B3166" w:rsidP="009B3166">
      <w:pPr>
        <w:pStyle w:val="a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Паспорт П</w:t>
      </w:r>
      <w:r w:rsidRPr="00590E9A">
        <w:rPr>
          <w:rFonts w:ascii="Times New Roman" w:eastAsia="Times New Roman" w:hAnsi="Times New Roman"/>
          <w:b/>
          <w:bCs/>
          <w:sz w:val="24"/>
          <w:szCs w:val="24"/>
        </w:rPr>
        <w:t>ро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екта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7144"/>
      </w:tblGrid>
      <w:tr w:rsidR="009B3166" w:rsidRPr="00590E9A" w:rsidTr="009B3166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590E9A" w:rsidRDefault="009B3166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  <w:r w:rsidRPr="00590E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3000E5" w:rsidRDefault="009B3166" w:rsidP="009B3166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0E5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000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устройства общественных кладбищ, расположенных на территории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сельского</w:t>
            </w:r>
            <w:r w:rsidRPr="003000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 Нялинское</w:t>
            </w:r>
          </w:p>
        </w:tc>
      </w:tr>
      <w:tr w:rsidR="009B3166" w:rsidRPr="00590E9A" w:rsidTr="009B3166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590E9A" w:rsidRDefault="009B3166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Основание разработки Проекта</w:t>
            </w:r>
            <w:r w:rsidRPr="00590E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590E9A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166" w:rsidRPr="00590E9A" w:rsidRDefault="009B3166" w:rsidP="009B316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№ 8-ФЗ от 12.01.1996</w:t>
            </w:r>
            <w:r w:rsidRPr="00590E9A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погребении и похоронном деле»;</w:t>
            </w:r>
          </w:p>
          <w:p w:rsidR="009B3166" w:rsidRPr="00590E9A" w:rsidRDefault="009B3166" w:rsidP="009B316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B3166" w:rsidRPr="009B3166" w:rsidRDefault="009B3166" w:rsidP="009B316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166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Законом Ханты-Мансийского автономного округа - Югры от 26.09.2014 № 78-оз «Об отдельных вопросах организации местного самоуправления в Ханты-Мансийском автономном округе-Югре»</w:t>
            </w:r>
            <w:r w:rsidRPr="009B316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B3166" w:rsidRPr="00EC3D75" w:rsidRDefault="009B3166" w:rsidP="009B316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D75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9B3166" w:rsidRPr="00590E9A" w:rsidRDefault="009B3166" w:rsidP="009B316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E9A">
              <w:rPr>
                <w:rFonts w:ascii="Times New Roman" w:eastAsia="Times New Roman" w:hAnsi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 Нялинское</w:t>
            </w:r>
          </w:p>
        </w:tc>
      </w:tr>
      <w:tr w:rsidR="009B3166" w:rsidRPr="00590E9A" w:rsidTr="009B3166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590E9A" w:rsidRDefault="009B3166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 Проекта: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Разработчик Проекта</w:t>
            </w:r>
            <w:r w:rsidRPr="00590E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590E9A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E9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 Нялинское</w:t>
            </w:r>
          </w:p>
          <w:p w:rsidR="009B3166" w:rsidRPr="00590E9A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166" w:rsidRPr="00590E9A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E9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 Нялинское</w:t>
            </w:r>
          </w:p>
          <w:p w:rsidR="009B3166" w:rsidRPr="00590E9A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3166" w:rsidRPr="003B6741" w:rsidTr="009B3166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9839C3" w:rsidRDefault="009B3166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Основная цель П</w:t>
            </w:r>
            <w:r w:rsidRPr="009839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9839C3" w:rsidRDefault="009B3166" w:rsidP="009B3166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9C3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полномочий администрации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Нялинское</w:t>
            </w:r>
            <w:r w:rsidRPr="009839C3">
              <w:rPr>
                <w:rFonts w:ascii="Times New Roman" w:eastAsia="Times New Roman" w:hAnsi="Times New Roman"/>
                <w:sz w:val="24"/>
                <w:szCs w:val="24"/>
              </w:rPr>
              <w:t xml:space="preserve">  в части организации ритуальных услуг и содержания общественных кладбищ</w:t>
            </w:r>
          </w:p>
        </w:tc>
      </w:tr>
      <w:tr w:rsidR="009B3166" w:rsidRPr="003B6741" w:rsidTr="009B3166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992BA5" w:rsidRDefault="009B3166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B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992BA5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BA5">
              <w:rPr>
                <w:rFonts w:ascii="Times New Roman" w:eastAsia="Times New Roman" w:hAnsi="Times New Roman"/>
                <w:sz w:val="24"/>
                <w:szCs w:val="24"/>
              </w:rPr>
              <w:t xml:space="preserve">     1.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9B3166" w:rsidRPr="00663B05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BA5">
              <w:rPr>
                <w:rFonts w:ascii="Times New Roman" w:eastAsia="Times New Roman" w:hAnsi="Times New Roman"/>
                <w:sz w:val="24"/>
                <w:szCs w:val="24"/>
              </w:rPr>
              <w:t xml:space="preserve">     2</w:t>
            </w:r>
            <w:r w:rsidRPr="00663B05">
              <w:rPr>
                <w:rFonts w:ascii="Times New Roman" w:eastAsia="Times New Roman" w:hAnsi="Times New Roman"/>
                <w:sz w:val="24"/>
                <w:szCs w:val="24"/>
              </w:rPr>
              <w:t>. Выявить:</w:t>
            </w:r>
          </w:p>
          <w:p w:rsidR="009B3166" w:rsidRPr="00663B05" w:rsidRDefault="009B3166" w:rsidP="000867EC">
            <w:pPr>
              <w:pStyle w:val="a6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663B05">
              <w:rPr>
                <w:rFonts w:ascii="Times New Roman" w:eastAsia="Times New Roman" w:hAnsi="Times New Roman"/>
                <w:sz w:val="24"/>
                <w:szCs w:val="24"/>
              </w:rPr>
              <w:t>- соответствие имеющихся и функционирующих кладбищ   санитарно-эпидемиологическим правилам и нормативам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по размещению кладбища;</w:t>
            </w:r>
          </w:p>
          <w:p w:rsidR="009B3166" w:rsidRPr="00663B05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05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возможность</w:t>
            </w:r>
            <w:r w:rsidRPr="00663B05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соблюдения гигиенических требований при организации захоронений и правил эксплуатации кладбищ.</w:t>
            </w:r>
          </w:p>
          <w:p w:rsidR="009B3166" w:rsidRPr="00992BA5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BA5">
              <w:rPr>
                <w:rFonts w:ascii="Times New Roman" w:eastAsia="Times New Roman" w:hAnsi="Times New Roman"/>
                <w:sz w:val="24"/>
                <w:szCs w:val="24"/>
              </w:rPr>
              <w:t xml:space="preserve">     3. Определить мероприятия:</w:t>
            </w:r>
          </w:p>
          <w:p w:rsidR="009B3166" w:rsidRPr="00992BA5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- по </w:t>
            </w:r>
            <w:r w:rsidRPr="00992BA5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устройству имеющихся и функционирующих на территории </w:t>
            </w:r>
            <w:r w:rsidRPr="00992B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 кладбищ;</w:t>
            </w:r>
          </w:p>
          <w:p w:rsidR="009B3166" w:rsidRPr="00992BA5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BA5">
              <w:rPr>
                <w:rFonts w:ascii="Times New Roman" w:eastAsia="Times New Roman" w:hAnsi="Times New Roman"/>
                <w:sz w:val="24"/>
                <w:szCs w:val="24"/>
              </w:rPr>
              <w:t xml:space="preserve">     - по обустройству новых территорий под общественные кладбища.</w:t>
            </w:r>
          </w:p>
          <w:p w:rsidR="009B3166" w:rsidRPr="00992BA5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3166" w:rsidRPr="003B6741" w:rsidTr="009B3166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9B1370" w:rsidRDefault="009B3166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Сроки и этапы реализации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Pr="009B13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9B1370" w:rsidRDefault="009B3166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/>
                <w:sz w:val="24"/>
                <w:szCs w:val="24"/>
              </w:rPr>
              <w:t xml:space="preserve">Срок реализации проекта – 2018 – 2025 </w:t>
            </w:r>
            <w:proofErr w:type="spellStart"/>
            <w:r w:rsidRPr="009B1370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09B13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B3166" w:rsidRPr="009B1370" w:rsidRDefault="009B3166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3166" w:rsidRPr="003B6741" w:rsidTr="009B3166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9B1370" w:rsidRDefault="009B3166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новные исполнители П</w:t>
            </w:r>
            <w:r w:rsidRPr="009B13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9B1370" w:rsidRDefault="009B3166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Нялинское</w:t>
            </w:r>
          </w:p>
          <w:p w:rsidR="009B3166" w:rsidRPr="009B1370" w:rsidRDefault="009B3166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/>
                <w:sz w:val="24"/>
                <w:szCs w:val="24"/>
              </w:rPr>
              <w:t>- общественные организации, действующие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территории сельского поселения</w:t>
            </w:r>
            <w:r w:rsidRPr="009B137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B3166" w:rsidRPr="009B1370" w:rsidRDefault="009B3166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/>
                <w:sz w:val="24"/>
                <w:szCs w:val="24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9B3166" w:rsidRPr="009B1370" w:rsidRDefault="009B3166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/>
                <w:sz w:val="24"/>
                <w:szCs w:val="24"/>
              </w:rPr>
              <w:t>- население поселения.</w:t>
            </w:r>
          </w:p>
        </w:tc>
      </w:tr>
      <w:tr w:rsidR="009B3166" w:rsidRPr="003B6741" w:rsidTr="00794F67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9B1370" w:rsidRDefault="009B3166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Pr="009B13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3166" w:rsidRPr="009B3166" w:rsidRDefault="009B3166" w:rsidP="00794F67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C2070">
              <w:rPr>
                <w:rFonts w:ascii="Times New Roman" w:eastAsia="Times New Roman" w:hAnsi="Times New Roman"/>
                <w:sz w:val="24"/>
                <w:szCs w:val="24"/>
              </w:rPr>
              <w:t>Проект финансируется из местного</w:t>
            </w:r>
            <w:r w:rsidR="00EC3D75" w:rsidRPr="005C20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2070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бюджета </w:t>
            </w:r>
            <w:r w:rsidR="00EC3D75" w:rsidRPr="005C2070">
              <w:rPr>
                <w:rFonts w:ascii="Times New Roman" w:eastAsia="Times New Roman" w:hAnsi="Times New Roman"/>
                <w:sz w:val="24"/>
                <w:szCs w:val="24"/>
              </w:rPr>
              <w:t>и иных источников</w:t>
            </w:r>
          </w:p>
        </w:tc>
      </w:tr>
    </w:tbl>
    <w:p w:rsidR="009B3166" w:rsidRPr="003B6741" w:rsidRDefault="009B3166" w:rsidP="009B3166">
      <w:pPr>
        <w:pStyle w:val="a6"/>
        <w:rPr>
          <w:rFonts w:ascii="Times New Roman" w:eastAsia="Times New Roman" w:hAnsi="Times New Roman"/>
          <w:color w:val="FF0000"/>
          <w:sz w:val="24"/>
          <w:szCs w:val="24"/>
        </w:rPr>
      </w:pPr>
      <w:r w:rsidRPr="003B6741">
        <w:rPr>
          <w:rFonts w:ascii="Times New Roman" w:eastAsia="Times New Roman" w:hAnsi="Times New Roman"/>
          <w:color w:val="FF0000"/>
          <w:sz w:val="24"/>
          <w:szCs w:val="24"/>
        </w:rPr>
        <w:t> </w:t>
      </w:r>
    </w:p>
    <w:p w:rsidR="009B3166" w:rsidRPr="003B6741" w:rsidRDefault="009B3166" w:rsidP="009B3166">
      <w:pPr>
        <w:pStyle w:val="a6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B3166" w:rsidRDefault="009B3166" w:rsidP="009B3166">
      <w:pPr>
        <w:pStyle w:val="a6"/>
        <w:numPr>
          <w:ilvl w:val="0"/>
          <w:numId w:val="5"/>
        </w:num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A498A">
        <w:rPr>
          <w:rFonts w:ascii="Times New Roman" w:eastAsia="Times New Roman" w:hAnsi="Times New Roman"/>
          <w:b/>
          <w:sz w:val="26"/>
          <w:szCs w:val="26"/>
        </w:rPr>
        <w:t>Введение</w:t>
      </w:r>
    </w:p>
    <w:p w:rsidR="009B3166" w:rsidRPr="00BA498A" w:rsidRDefault="009B3166" w:rsidP="009B3166">
      <w:pPr>
        <w:pStyle w:val="a6"/>
        <w:ind w:left="720"/>
        <w:rPr>
          <w:rFonts w:ascii="Times New Roman" w:eastAsia="Times New Roman" w:hAnsi="Times New Roman"/>
          <w:sz w:val="26"/>
          <w:szCs w:val="26"/>
        </w:rPr>
      </w:pPr>
    </w:p>
    <w:p w:rsidR="009B3166" w:rsidRPr="009B3166" w:rsidRDefault="009B3166" w:rsidP="009B316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BA498A">
        <w:rPr>
          <w:rFonts w:ascii="Times New Roman" w:eastAsia="Times New Roman" w:hAnsi="Times New Roman"/>
          <w:sz w:val="26"/>
          <w:szCs w:val="26"/>
        </w:rPr>
        <w:t xml:space="preserve">          </w:t>
      </w:r>
      <w:proofErr w:type="gramStart"/>
      <w:r w:rsidRPr="00BA498A">
        <w:rPr>
          <w:rFonts w:ascii="Times New Roman" w:eastAsia="Times New Roman" w:hAnsi="Times New Roman"/>
          <w:sz w:val="26"/>
          <w:szCs w:val="26"/>
        </w:rPr>
        <w:t xml:space="preserve">Потребность в разработке </w:t>
      </w:r>
      <w:r w:rsidRPr="00BA498A">
        <w:rPr>
          <w:rFonts w:ascii="Times New Roman" w:eastAsia="Times New Roman" w:hAnsi="Times New Roman"/>
          <w:bCs/>
          <w:sz w:val="26"/>
          <w:szCs w:val="26"/>
        </w:rPr>
        <w:t>Проект</w:t>
      </w:r>
      <w:r>
        <w:rPr>
          <w:rFonts w:ascii="Times New Roman" w:eastAsia="Times New Roman" w:hAnsi="Times New Roman"/>
          <w:bCs/>
          <w:sz w:val="26"/>
          <w:szCs w:val="26"/>
        </w:rPr>
        <w:t>а</w:t>
      </w:r>
      <w:r w:rsidRPr="00BA498A">
        <w:rPr>
          <w:rFonts w:ascii="Times New Roman" w:eastAsia="Times New Roman" w:hAnsi="Times New Roman"/>
          <w:bCs/>
          <w:sz w:val="26"/>
          <w:szCs w:val="26"/>
        </w:rPr>
        <w:t xml:space="preserve"> устройства общественных кладб</w:t>
      </w:r>
      <w:r>
        <w:rPr>
          <w:rFonts w:ascii="Times New Roman" w:eastAsia="Times New Roman" w:hAnsi="Times New Roman"/>
          <w:bCs/>
          <w:sz w:val="26"/>
          <w:szCs w:val="26"/>
        </w:rPr>
        <w:t>ищ, расположенных на территории сельского поселения Нялинское</w:t>
      </w:r>
      <w:r w:rsidRPr="00BA498A">
        <w:rPr>
          <w:rFonts w:ascii="Times New Roman" w:eastAsia="Times New Roman" w:hAnsi="Times New Roman"/>
          <w:bCs/>
          <w:sz w:val="26"/>
          <w:szCs w:val="26"/>
        </w:rPr>
        <w:t xml:space="preserve"> (далее – Проект) </w:t>
      </w:r>
      <w:r w:rsidRPr="00BA498A">
        <w:rPr>
          <w:rFonts w:ascii="Times New Roman" w:eastAsia="Times New Roman" w:hAnsi="Times New Roman"/>
          <w:sz w:val="26"/>
          <w:szCs w:val="26"/>
        </w:rPr>
        <w:t xml:space="preserve">обусловлена необходимостью реализации  закона № 131-ФЗ от 06.10.2003 «Об общих принципах организации местного самоуправления в Российской Федерации», </w:t>
      </w:r>
      <w:r w:rsidRPr="009B3166">
        <w:rPr>
          <w:rFonts w:ascii="Times New Roman" w:eastAsia="Times New Roman" w:hAnsi="Times New Roman"/>
          <w:bCs/>
          <w:sz w:val="24"/>
          <w:szCs w:val="24"/>
        </w:rPr>
        <w:t>Законом Ханты-Мансийского автономного округа - Югры от 26.09.2014 № 78-оз «Об отдельных вопросах организации местного самоуправления в Ханты-Мансийском автономном округе-Югре»</w:t>
      </w:r>
      <w:r>
        <w:rPr>
          <w:rFonts w:ascii="Times New Roman" w:eastAsia="Times New Roman" w:hAnsi="Times New Roman"/>
          <w:sz w:val="26"/>
          <w:szCs w:val="26"/>
        </w:rPr>
        <w:t>, Федерального закона от 12.01.1996 №8-ФЗ «О погребении и похоронном деле»</w:t>
      </w:r>
      <w:r w:rsidRPr="00BA498A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End"/>
    </w:p>
    <w:p w:rsidR="009B3166" w:rsidRPr="00BA498A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BA498A">
        <w:rPr>
          <w:rFonts w:ascii="Times New Roman" w:eastAsia="Times New Roman" w:hAnsi="Times New Roman"/>
          <w:sz w:val="26"/>
          <w:szCs w:val="26"/>
        </w:rPr>
        <w:t xml:space="preserve">          Проект содержит  чёткое представление  о  целях, ресурсах, потенциале  и об основных направлениях устройства общественных кладбищ на настоящее время, а также на  среднесрочную перспективу. </w:t>
      </w:r>
    </w:p>
    <w:p w:rsidR="009B3166" w:rsidRPr="00BA498A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A498A">
        <w:rPr>
          <w:rFonts w:ascii="Times New Roman" w:eastAsia="Times New Roman" w:hAnsi="Times New Roman"/>
          <w:color w:val="FF0000"/>
          <w:sz w:val="26"/>
          <w:szCs w:val="26"/>
        </w:rPr>
        <w:t xml:space="preserve">          </w:t>
      </w:r>
      <w:r w:rsidRPr="00BA498A">
        <w:rPr>
          <w:rFonts w:ascii="Times New Roman" w:eastAsia="Times New Roman" w:hAnsi="Times New Roman"/>
          <w:sz w:val="26"/>
          <w:szCs w:val="26"/>
        </w:rPr>
        <w:t xml:space="preserve">Цели развития поселения и проектные мероприятия, а также необходимые для их реализации ресурсы, обозначенные в Проекте,  могут ежегодно </w:t>
      </w:r>
      <w:proofErr w:type="gramStart"/>
      <w:r w:rsidRPr="00BA498A">
        <w:rPr>
          <w:rFonts w:ascii="Times New Roman" w:eastAsia="Times New Roman" w:hAnsi="Times New Roman"/>
          <w:sz w:val="26"/>
          <w:szCs w:val="26"/>
        </w:rPr>
        <w:t>корректироваться и дополняться</w:t>
      </w:r>
      <w:proofErr w:type="gramEnd"/>
      <w:r w:rsidRPr="00BA498A">
        <w:rPr>
          <w:rFonts w:ascii="Times New Roman" w:eastAsia="Times New Roman" w:hAnsi="Times New Roman"/>
          <w:sz w:val="26"/>
          <w:szCs w:val="26"/>
        </w:rPr>
        <w:t xml:space="preserve"> в зависимости от складывающейся ситуации, изменения внутренних и внешних условий.</w:t>
      </w:r>
    </w:p>
    <w:p w:rsidR="009B3166" w:rsidRPr="00BA498A" w:rsidRDefault="009B3166" w:rsidP="009B3166">
      <w:pPr>
        <w:pStyle w:val="a6"/>
        <w:rPr>
          <w:rFonts w:ascii="Times New Roman" w:eastAsia="Times New Roman" w:hAnsi="Times New Roman"/>
          <w:b/>
          <w:bCs/>
          <w:color w:val="FF0000"/>
          <w:kern w:val="36"/>
          <w:sz w:val="26"/>
          <w:szCs w:val="26"/>
        </w:rPr>
      </w:pPr>
      <w:bookmarkStart w:id="1" w:name="_Toc125547917"/>
    </w:p>
    <w:p w:rsidR="009B3166" w:rsidRDefault="009B3166" w:rsidP="009B3166">
      <w:pPr>
        <w:pStyle w:val="a6"/>
        <w:numPr>
          <w:ilvl w:val="0"/>
          <w:numId w:val="5"/>
        </w:numPr>
        <w:spacing w:line="276" w:lineRule="auto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BA498A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Выявление обеспеченности поселения в имеющихся и </w:t>
      </w:r>
    </w:p>
    <w:p w:rsidR="009B3166" w:rsidRDefault="009B3166" w:rsidP="009B3166">
      <w:pPr>
        <w:pStyle w:val="a6"/>
        <w:spacing w:line="276" w:lineRule="auto"/>
        <w:ind w:left="720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BA498A">
        <w:rPr>
          <w:rFonts w:ascii="Times New Roman" w:eastAsia="Times New Roman" w:hAnsi="Times New Roman"/>
          <w:b/>
          <w:bCs/>
          <w:kern w:val="36"/>
          <w:sz w:val="26"/>
          <w:szCs w:val="26"/>
        </w:rPr>
        <w:t>функционирующих на территории поселения</w:t>
      </w:r>
    </w:p>
    <w:p w:rsidR="009B3166" w:rsidRPr="00BA498A" w:rsidRDefault="009B3166" w:rsidP="009B3166">
      <w:pPr>
        <w:pStyle w:val="a6"/>
        <w:spacing w:line="276" w:lineRule="auto"/>
        <w:ind w:left="720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BA498A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общественных кладбищах</w:t>
      </w:r>
    </w:p>
    <w:p w:rsidR="009B3166" w:rsidRPr="00FE59CE" w:rsidRDefault="009B3166" w:rsidP="009B3166">
      <w:pPr>
        <w:pStyle w:val="a6"/>
        <w:spacing w:line="276" w:lineRule="auto"/>
        <w:rPr>
          <w:rFonts w:ascii="Times New Roman" w:eastAsia="Times New Roman" w:hAnsi="Times New Roman"/>
          <w:b/>
          <w:bCs/>
          <w:sz w:val="16"/>
          <w:szCs w:val="16"/>
        </w:rPr>
      </w:pPr>
      <w:bookmarkStart w:id="2" w:name="_Toc132716903"/>
    </w:p>
    <w:p w:rsidR="009B3166" w:rsidRPr="00BA498A" w:rsidRDefault="009B3166" w:rsidP="009B3166">
      <w:pPr>
        <w:pStyle w:val="a6"/>
        <w:spacing w:line="276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BA498A">
        <w:rPr>
          <w:rFonts w:ascii="Times New Roman" w:eastAsia="Times New Roman" w:hAnsi="Times New Roman"/>
          <w:b/>
          <w:bCs/>
          <w:sz w:val="26"/>
          <w:szCs w:val="26"/>
        </w:rPr>
        <w:t xml:space="preserve">2.1. Административное деление </w:t>
      </w:r>
    </w:p>
    <w:p w:rsidR="009B3166" w:rsidRPr="00BA498A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BA498A">
        <w:rPr>
          <w:rFonts w:ascii="Times New Roman" w:eastAsia="Times New Roman" w:hAnsi="Times New Roman"/>
          <w:sz w:val="26"/>
          <w:szCs w:val="26"/>
        </w:rPr>
        <w:t xml:space="preserve">          В состав сельского поселения </w:t>
      </w:r>
      <w:r>
        <w:rPr>
          <w:rFonts w:ascii="Times New Roman" w:eastAsia="Times New Roman" w:hAnsi="Times New Roman"/>
          <w:sz w:val="26"/>
          <w:szCs w:val="26"/>
        </w:rPr>
        <w:t>Нялинское</w:t>
      </w:r>
      <w:r w:rsidRPr="00BA498A">
        <w:rPr>
          <w:rFonts w:ascii="Times New Roman" w:eastAsia="Times New Roman" w:hAnsi="Times New Roman"/>
          <w:sz w:val="26"/>
          <w:szCs w:val="26"/>
        </w:rPr>
        <w:t xml:space="preserve"> (далее – Поселение) входят</w:t>
      </w:r>
      <w:r>
        <w:rPr>
          <w:rFonts w:ascii="Times New Roman" w:eastAsia="Times New Roman" w:hAnsi="Times New Roman"/>
          <w:sz w:val="26"/>
          <w:szCs w:val="26"/>
        </w:rPr>
        <w:t xml:space="preserve"> четыре населенных пункта: село Нялинское, деревни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Нялина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>,</w:t>
      </w:r>
      <w:r w:rsidRPr="00BA498A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деревня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Скрипунова</w:t>
      </w:r>
      <w:proofErr w:type="spellEnd"/>
      <w:r w:rsidRPr="00BA498A">
        <w:rPr>
          <w:rFonts w:ascii="Times New Roman" w:eastAsia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</w:rPr>
        <w:t xml:space="preserve"> поселок Пырьях</w:t>
      </w:r>
      <w:r w:rsidRPr="00BA498A">
        <w:rPr>
          <w:rFonts w:ascii="Times New Roman" w:eastAsia="Times New Roman" w:hAnsi="Times New Roman"/>
          <w:sz w:val="26"/>
          <w:szCs w:val="26"/>
        </w:rPr>
        <w:t xml:space="preserve">. </w:t>
      </w:r>
      <w:r w:rsidR="000867EC">
        <w:rPr>
          <w:rFonts w:ascii="Times New Roman" w:eastAsia="Times New Roman" w:hAnsi="Times New Roman"/>
          <w:sz w:val="26"/>
          <w:szCs w:val="26"/>
        </w:rPr>
        <w:t xml:space="preserve"> </w:t>
      </w:r>
    </w:p>
    <w:bookmarkEnd w:id="1"/>
    <w:bookmarkEnd w:id="2"/>
    <w:p w:rsidR="009B3166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A498A">
        <w:rPr>
          <w:rFonts w:ascii="Times New Roman" w:eastAsia="Times New Roman" w:hAnsi="Times New Roman"/>
          <w:sz w:val="26"/>
          <w:szCs w:val="26"/>
        </w:rPr>
        <w:t xml:space="preserve">          Общая пл</w:t>
      </w:r>
      <w:r w:rsidR="000867EC">
        <w:rPr>
          <w:rFonts w:ascii="Times New Roman" w:eastAsia="Times New Roman" w:hAnsi="Times New Roman"/>
          <w:sz w:val="26"/>
          <w:szCs w:val="26"/>
        </w:rPr>
        <w:t>ощадь Поселения составляет 25601</w:t>
      </w:r>
      <w:r w:rsidRPr="00BA498A">
        <w:rPr>
          <w:rFonts w:ascii="Times New Roman" w:eastAsia="Times New Roman" w:hAnsi="Times New Roman"/>
          <w:sz w:val="26"/>
          <w:szCs w:val="26"/>
        </w:rPr>
        <w:t xml:space="preserve"> га. Численность населения по данным на</w:t>
      </w:r>
      <w:r w:rsidR="000867EC">
        <w:rPr>
          <w:rFonts w:ascii="Times New Roman" w:eastAsia="Times New Roman" w:hAnsi="Times New Roman"/>
          <w:sz w:val="26"/>
          <w:szCs w:val="26"/>
        </w:rPr>
        <w:t xml:space="preserve"> 01.01.2018 года составила 966</w:t>
      </w:r>
      <w:r w:rsidRPr="00BA498A">
        <w:rPr>
          <w:rFonts w:ascii="Times New Roman" w:eastAsia="Times New Roman" w:hAnsi="Times New Roman"/>
          <w:sz w:val="26"/>
          <w:szCs w:val="26"/>
        </w:rPr>
        <w:t xml:space="preserve"> челов</w:t>
      </w:r>
      <w:r w:rsidR="000867EC">
        <w:rPr>
          <w:rFonts w:ascii="Times New Roman" w:eastAsia="Times New Roman" w:hAnsi="Times New Roman"/>
          <w:sz w:val="26"/>
          <w:szCs w:val="26"/>
        </w:rPr>
        <w:t>ек</w:t>
      </w:r>
      <w:r w:rsidRPr="00BA498A">
        <w:rPr>
          <w:rFonts w:ascii="Times New Roman" w:eastAsia="Times New Roman" w:hAnsi="Times New Roman"/>
          <w:sz w:val="26"/>
          <w:szCs w:val="26"/>
        </w:rPr>
        <w:t>, в том числе:</w:t>
      </w:r>
      <w:r w:rsidR="000867EC">
        <w:rPr>
          <w:rFonts w:ascii="Times New Roman" w:eastAsia="Times New Roman" w:hAnsi="Times New Roman"/>
          <w:sz w:val="26"/>
          <w:szCs w:val="26"/>
        </w:rPr>
        <w:t xml:space="preserve">  село Нялинское </w:t>
      </w:r>
      <w:r w:rsidR="000867EC">
        <w:rPr>
          <w:rFonts w:ascii="Times New Roman" w:eastAsia="Times New Roman" w:hAnsi="Times New Roman"/>
          <w:sz w:val="26"/>
          <w:szCs w:val="26"/>
        </w:rPr>
        <w:lastRenderedPageBreak/>
        <w:t>– 645</w:t>
      </w:r>
      <w:r w:rsidRPr="00BA498A"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0867EC">
        <w:rPr>
          <w:rFonts w:ascii="Times New Roman" w:eastAsia="Times New Roman" w:hAnsi="Times New Roman"/>
          <w:sz w:val="26"/>
          <w:szCs w:val="26"/>
        </w:rPr>
        <w:t xml:space="preserve">, деревня </w:t>
      </w:r>
      <w:proofErr w:type="spellStart"/>
      <w:r w:rsidR="000867EC">
        <w:rPr>
          <w:rFonts w:ascii="Times New Roman" w:eastAsia="Times New Roman" w:hAnsi="Times New Roman"/>
          <w:sz w:val="26"/>
          <w:szCs w:val="26"/>
        </w:rPr>
        <w:t>Нялина</w:t>
      </w:r>
      <w:proofErr w:type="spellEnd"/>
      <w:r w:rsidR="000867EC">
        <w:rPr>
          <w:rFonts w:ascii="Times New Roman" w:eastAsia="Times New Roman" w:hAnsi="Times New Roman"/>
          <w:sz w:val="26"/>
          <w:szCs w:val="26"/>
        </w:rPr>
        <w:t xml:space="preserve"> – 82</w:t>
      </w:r>
      <w:r w:rsidRPr="00BA498A">
        <w:rPr>
          <w:rFonts w:ascii="Times New Roman" w:eastAsia="Times New Roman" w:hAnsi="Times New Roman"/>
          <w:sz w:val="26"/>
          <w:szCs w:val="26"/>
        </w:rPr>
        <w:t xml:space="preserve"> человека</w:t>
      </w:r>
      <w:r w:rsidR="000867EC">
        <w:rPr>
          <w:rFonts w:ascii="Times New Roman" w:eastAsia="Times New Roman" w:hAnsi="Times New Roman"/>
          <w:sz w:val="26"/>
          <w:szCs w:val="26"/>
        </w:rPr>
        <w:t xml:space="preserve">, деревня </w:t>
      </w:r>
      <w:proofErr w:type="spellStart"/>
      <w:r w:rsidR="000867EC">
        <w:rPr>
          <w:rFonts w:ascii="Times New Roman" w:eastAsia="Times New Roman" w:hAnsi="Times New Roman"/>
          <w:sz w:val="26"/>
          <w:szCs w:val="26"/>
        </w:rPr>
        <w:t>Скрипунова</w:t>
      </w:r>
      <w:proofErr w:type="spellEnd"/>
      <w:r w:rsidR="000867EC">
        <w:rPr>
          <w:rFonts w:ascii="Times New Roman" w:eastAsia="Times New Roman" w:hAnsi="Times New Roman"/>
          <w:sz w:val="26"/>
          <w:szCs w:val="26"/>
        </w:rPr>
        <w:t xml:space="preserve"> – 4</w:t>
      </w:r>
      <w:r w:rsidRPr="00BA498A"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0867EC">
        <w:rPr>
          <w:rFonts w:ascii="Times New Roman" w:eastAsia="Times New Roman" w:hAnsi="Times New Roman"/>
          <w:sz w:val="26"/>
          <w:szCs w:val="26"/>
        </w:rPr>
        <w:t>а, поселок Пырьях – 235</w:t>
      </w:r>
      <w:r w:rsidRPr="00BA498A"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0867EC">
        <w:rPr>
          <w:rFonts w:ascii="Times New Roman" w:eastAsia="Times New Roman" w:hAnsi="Times New Roman"/>
          <w:sz w:val="26"/>
          <w:szCs w:val="26"/>
        </w:rPr>
        <w:t>.</w:t>
      </w:r>
    </w:p>
    <w:p w:rsidR="009B3166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B3166" w:rsidRPr="00DC187F" w:rsidRDefault="009B3166" w:rsidP="000867EC">
      <w:pPr>
        <w:pStyle w:val="a6"/>
        <w:numPr>
          <w:ilvl w:val="1"/>
          <w:numId w:val="5"/>
        </w:numPr>
        <w:spacing w:line="276" w:lineRule="auto"/>
        <w:rPr>
          <w:rFonts w:ascii="Times New Roman" w:eastAsia="Times New Roman" w:hAnsi="Times New Roman"/>
          <w:b/>
          <w:sz w:val="26"/>
          <w:szCs w:val="26"/>
        </w:rPr>
      </w:pPr>
      <w:r w:rsidRPr="00DC187F">
        <w:rPr>
          <w:rFonts w:ascii="Times New Roman" w:eastAsia="Times New Roman" w:hAnsi="Times New Roman"/>
          <w:b/>
          <w:sz w:val="26"/>
          <w:szCs w:val="26"/>
        </w:rPr>
        <w:t>Наличие общественных кладбищ, сложившееся осуществление захоронений.</w:t>
      </w:r>
    </w:p>
    <w:p w:rsidR="009B3166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На территории Поселения захоронения осуществляются:</w:t>
      </w:r>
    </w:p>
    <w:p w:rsidR="009B3166" w:rsidRPr="00EC3D75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- умерших граждан, проживавших в с.</w:t>
      </w:r>
      <w:r w:rsidR="000867EC">
        <w:rPr>
          <w:rFonts w:ascii="Times New Roman" w:eastAsia="Times New Roman" w:hAnsi="Times New Roman"/>
          <w:sz w:val="26"/>
          <w:szCs w:val="26"/>
        </w:rPr>
        <w:t xml:space="preserve"> Нялинское, д. </w:t>
      </w:r>
      <w:proofErr w:type="spellStart"/>
      <w:r w:rsidR="000867EC">
        <w:rPr>
          <w:rFonts w:ascii="Times New Roman" w:eastAsia="Times New Roman" w:hAnsi="Times New Roman"/>
          <w:sz w:val="26"/>
          <w:szCs w:val="26"/>
        </w:rPr>
        <w:t>Нялина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– на существующем кладбище </w:t>
      </w:r>
      <w:r w:rsidRPr="00EC3D75">
        <w:rPr>
          <w:rFonts w:ascii="Times New Roman" w:eastAsia="Times New Roman" w:hAnsi="Times New Roman"/>
          <w:sz w:val="26"/>
          <w:szCs w:val="26"/>
        </w:rPr>
        <w:t xml:space="preserve">традиционного типа </w:t>
      </w:r>
      <w:r w:rsidR="000867EC" w:rsidRPr="00EC3D75">
        <w:rPr>
          <w:rFonts w:ascii="Times New Roman" w:eastAsia="Times New Roman" w:hAnsi="Times New Roman"/>
          <w:sz w:val="26"/>
          <w:szCs w:val="26"/>
        </w:rPr>
        <w:t xml:space="preserve">в с. Нялинское площадью </w:t>
      </w:r>
      <w:r w:rsidR="00D12C97" w:rsidRPr="00EC3D75">
        <w:rPr>
          <w:rFonts w:ascii="Times New Roman" w:eastAsia="Times New Roman" w:hAnsi="Times New Roman"/>
          <w:sz w:val="26"/>
          <w:szCs w:val="26"/>
        </w:rPr>
        <w:t>1,53</w:t>
      </w:r>
      <w:r w:rsidRPr="00EC3D75">
        <w:rPr>
          <w:rFonts w:ascii="Times New Roman" w:eastAsia="Times New Roman" w:hAnsi="Times New Roman"/>
          <w:sz w:val="26"/>
          <w:szCs w:val="26"/>
        </w:rPr>
        <w:t xml:space="preserve"> га;</w:t>
      </w:r>
      <w:proofErr w:type="gramEnd"/>
    </w:p>
    <w:p w:rsidR="009B3166" w:rsidRPr="00EC3D75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C3D75">
        <w:rPr>
          <w:rFonts w:ascii="Times New Roman" w:eastAsia="Times New Roman" w:hAnsi="Times New Roman"/>
          <w:sz w:val="26"/>
          <w:szCs w:val="26"/>
        </w:rPr>
        <w:t xml:space="preserve">- умерших граждан, проживавших в </w:t>
      </w:r>
      <w:proofErr w:type="spellStart"/>
      <w:r w:rsidRPr="00EC3D75">
        <w:rPr>
          <w:rFonts w:ascii="Times New Roman" w:eastAsia="Times New Roman" w:hAnsi="Times New Roman"/>
          <w:sz w:val="26"/>
          <w:szCs w:val="26"/>
        </w:rPr>
        <w:t>д</w:t>
      </w:r>
      <w:proofErr w:type="gramStart"/>
      <w:r w:rsidRPr="00EC3D75">
        <w:rPr>
          <w:rFonts w:ascii="Times New Roman" w:eastAsia="Times New Roman" w:hAnsi="Times New Roman"/>
          <w:sz w:val="26"/>
          <w:szCs w:val="26"/>
        </w:rPr>
        <w:t>.</w:t>
      </w:r>
      <w:r w:rsidR="00D12C97" w:rsidRPr="00EC3D75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 w:rsidR="00D12C97" w:rsidRPr="00EC3D75">
        <w:rPr>
          <w:rFonts w:ascii="Times New Roman" w:eastAsia="Times New Roman" w:hAnsi="Times New Roman"/>
          <w:sz w:val="26"/>
          <w:szCs w:val="26"/>
        </w:rPr>
        <w:t>крипунова</w:t>
      </w:r>
      <w:proofErr w:type="spellEnd"/>
      <w:r w:rsidR="00D12C97" w:rsidRPr="00EC3D75">
        <w:rPr>
          <w:rFonts w:ascii="Times New Roman" w:eastAsia="Times New Roman" w:hAnsi="Times New Roman"/>
          <w:sz w:val="26"/>
          <w:szCs w:val="26"/>
        </w:rPr>
        <w:t xml:space="preserve"> – на существующем</w:t>
      </w:r>
      <w:r w:rsidRPr="00EC3D75">
        <w:rPr>
          <w:rFonts w:ascii="Times New Roman" w:eastAsia="Times New Roman" w:hAnsi="Times New Roman"/>
          <w:sz w:val="26"/>
          <w:szCs w:val="26"/>
        </w:rPr>
        <w:t xml:space="preserve"> кладбищах традиционного типа  </w:t>
      </w:r>
      <w:r w:rsidR="00D12C97" w:rsidRPr="00EC3D75">
        <w:rPr>
          <w:rFonts w:ascii="Times New Roman" w:eastAsia="Times New Roman" w:hAnsi="Times New Roman"/>
          <w:sz w:val="26"/>
          <w:szCs w:val="26"/>
        </w:rPr>
        <w:t xml:space="preserve"> в </w:t>
      </w:r>
      <w:r w:rsidRPr="00EC3D75">
        <w:rPr>
          <w:rFonts w:ascii="Times New Roman" w:eastAsia="Times New Roman" w:hAnsi="Times New Roman"/>
          <w:sz w:val="26"/>
          <w:szCs w:val="26"/>
        </w:rPr>
        <w:t xml:space="preserve"> д.</w:t>
      </w:r>
      <w:r w:rsidR="00D12C97" w:rsidRPr="00EC3D7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D12C97" w:rsidRPr="00EC3D75">
        <w:rPr>
          <w:rFonts w:ascii="Times New Roman" w:eastAsia="Times New Roman" w:hAnsi="Times New Roman"/>
          <w:sz w:val="26"/>
          <w:szCs w:val="26"/>
        </w:rPr>
        <w:t>Скрипунова</w:t>
      </w:r>
      <w:proofErr w:type="spellEnd"/>
      <w:r w:rsidR="00D12C97" w:rsidRPr="00EC3D75">
        <w:rPr>
          <w:rFonts w:ascii="Times New Roman" w:eastAsia="Times New Roman" w:hAnsi="Times New Roman"/>
          <w:sz w:val="26"/>
          <w:szCs w:val="26"/>
        </w:rPr>
        <w:t xml:space="preserve"> – 0,19 га</w:t>
      </w:r>
      <w:r w:rsidRPr="00EC3D75">
        <w:rPr>
          <w:rFonts w:ascii="Times New Roman" w:eastAsia="Times New Roman" w:hAnsi="Times New Roman"/>
          <w:sz w:val="26"/>
          <w:szCs w:val="26"/>
        </w:rPr>
        <w:t>;</w:t>
      </w:r>
    </w:p>
    <w:p w:rsidR="009B3166" w:rsidRDefault="009B3166" w:rsidP="00D12C97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C3D75">
        <w:rPr>
          <w:rFonts w:ascii="Times New Roman" w:eastAsia="Times New Roman" w:hAnsi="Times New Roman"/>
          <w:sz w:val="26"/>
          <w:szCs w:val="26"/>
        </w:rPr>
        <w:t>-  умерших гр</w:t>
      </w:r>
      <w:r w:rsidR="00D12C97" w:rsidRPr="00EC3D75">
        <w:rPr>
          <w:rFonts w:ascii="Times New Roman" w:eastAsia="Times New Roman" w:hAnsi="Times New Roman"/>
          <w:sz w:val="26"/>
          <w:szCs w:val="26"/>
        </w:rPr>
        <w:t>аждан, проживавших в п. Пырьях</w:t>
      </w:r>
      <w:r w:rsidRPr="00EC3D75">
        <w:rPr>
          <w:rFonts w:ascii="Times New Roman" w:eastAsia="Times New Roman" w:hAnsi="Times New Roman"/>
          <w:sz w:val="26"/>
          <w:szCs w:val="26"/>
        </w:rPr>
        <w:t xml:space="preserve">, на существующем кладбище </w:t>
      </w:r>
      <w:r w:rsidR="00D12C97" w:rsidRPr="00EC3D75">
        <w:rPr>
          <w:rFonts w:ascii="Times New Roman" w:eastAsia="Times New Roman" w:hAnsi="Times New Roman"/>
          <w:sz w:val="26"/>
          <w:szCs w:val="26"/>
        </w:rPr>
        <w:t>традиционного</w:t>
      </w:r>
      <w:r w:rsidR="00D12C97">
        <w:rPr>
          <w:rFonts w:ascii="Times New Roman" w:eastAsia="Times New Roman" w:hAnsi="Times New Roman"/>
          <w:sz w:val="26"/>
          <w:szCs w:val="26"/>
        </w:rPr>
        <w:t xml:space="preserve"> типа в п. Пырьях – 0,57 га.</w:t>
      </w:r>
    </w:p>
    <w:p w:rsidR="00D12C97" w:rsidRPr="00D12C97" w:rsidRDefault="00D12C97" w:rsidP="00D12C97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B3166" w:rsidRPr="00EB66AE" w:rsidRDefault="009B3166" w:rsidP="009B316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66AE">
        <w:rPr>
          <w:rFonts w:ascii="Times New Roman" w:eastAsia="Times New Roman" w:hAnsi="Times New Roman" w:cs="Times New Roman"/>
          <w:b/>
          <w:sz w:val="26"/>
          <w:szCs w:val="26"/>
        </w:rPr>
        <w:t>2.3. Расчет общественных кладбищ на расчетный срок</w:t>
      </w:r>
    </w:p>
    <w:p w:rsidR="009B3166" w:rsidRPr="00EB66AE" w:rsidRDefault="009B3166" w:rsidP="009B3166">
      <w:pPr>
        <w:pStyle w:val="headertext0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6"/>
          <w:szCs w:val="26"/>
        </w:rPr>
      </w:pPr>
      <w:r w:rsidRPr="00EB66AE">
        <w:rPr>
          <w:spacing w:val="2"/>
          <w:sz w:val="26"/>
          <w:szCs w:val="26"/>
        </w:rPr>
        <w:t>(расчет произведен в соответствии с постановлени</w:t>
      </w:r>
      <w:r w:rsidR="004F7B2E">
        <w:rPr>
          <w:spacing w:val="2"/>
          <w:sz w:val="26"/>
          <w:szCs w:val="26"/>
        </w:rPr>
        <w:t>ем Правительства Ханты-Мансийского автономного округа - Югры</w:t>
      </w:r>
      <w:r>
        <w:rPr>
          <w:spacing w:val="2"/>
          <w:sz w:val="26"/>
          <w:szCs w:val="26"/>
        </w:rPr>
        <w:t xml:space="preserve"> </w:t>
      </w:r>
      <w:r w:rsidR="004F7B2E">
        <w:rPr>
          <w:spacing w:val="2"/>
          <w:sz w:val="26"/>
          <w:szCs w:val="26"/>
        </w:rPr>
        <w:t>от 29 декабря 2014 года N 534-п</w:t>
      </w:r>
      <w:r w:rsidRPr="00EB66AE">
        <w:rPr>
          <w:spacing w:val="2"/>
          <w:sz w:val="26"/>
          <w:szCs w:val="26"/>
        </w:rPr>
        <w:t xml:space="preserve"> «Об утверждении региональных нормативов градостроительног</w:t>
      </w:r>
      <w:r w:rsidR="004F7B2E">
        <w:rPr>
          <w:spacing w:val="2"/>
          <w:sz w:val="26"/>
          <w:szCs w:val="26"/>
        </w:rPr>
        <w:t>о проектирования Ханты-Мансийского автономного округа - Югры</w:t>
      </w:r>
      <w:r w:rsidRPr="00EB66AE">
        <w:rPr>
          <w:spacing w:val="2"/>
          <w:sz w:val="26"/>
          <w:szCs w:val="26"/>
        </w:rPr>
        <w:t>»</w:t>
      </w:r>
      <w:r>
        <w:rPr>
          <w:spacing w:val="2"/>
          <w:sz w:val="26"/>
          <w:szCs w:val="26"/>
        </w:rPr>
        <w:t xml:space="preserve"> </w:t>
      </w:r>
      <w:r w:rsidR="004F7B2E">
        <w:rPr>
          <w:spacing w:val="2"/>
          <w:sz w:val="26"/>
          <w:szCs w:val="26"/>
        </w:rPr>
        <w:t xml:space="preserve"> </w:t>
      </w:r>
    </w:p>
    <w:p w:rsidR="009B3166" w:rsidRPr="00EB66AE" w:rsidRDefault="009B3166" w:rsidP="009B316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20"/>
        <w:gridCol w:w="2765"/>
        <w:gridCol w:w="1250"/>
        <w:gridCol w:w="988"/>
        <w:gridCol w:w="1262"/>
      </w:tblGrid>
      <w:tr w:rsidR="00596E23" w:rsidRPr="00EB66AE" w:rsidTr="00EC3D75">
        <w:trPr>
          <w:trHeight w:val="20"/>
          <w:tblHeader/>
          <w:jc w:val="center"/>
        </w:trPr>
        <w:tc>
          <w:tcPr>
            <w:tcW w:w="190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2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76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ind w:left="-108" w:right="-8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Принятые нормативы </w:t>
            </w:r>
          </w:p>
        </w:tc>
        <w:tc>
          <w:tcPr>
            <w:tcW w:w="12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Норм</w:t>
            </w:r>
            <w:proofErr w:type="gramStart"/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тивная</w:t>
            </w:r>
            <w:proofErr w:type="spellEnd"/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потреб-</w:t>
            </w:r>
            <w:proofErr w:type="spellStart"/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(га) 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96E23" w:rsidRPr="00EB66AE" w:rsidTr="00EC3D75">
        <w:trPr>
          <w:trHeight w:val="1435"/>
          <w:tblHeader/>
          <w:jc w:val="center"/>
        </w:trPr>
        <w:tc>
          <w:tcPr>
            <w:tcW w:w="1908" w:type="dxa"/>
            <w:vMerge/>
            <w:shd w:val="clear" w:color="auto" w:fill="D9D9D9" w:themeFill="background1" w:themeFillShade="D9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shd w:val="clear" w:color="auto" w:fill="D9D9D9" w:themeFill="background1" w:themeFillShade="D9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vMerge/>
            <w:shd w:val="clear" w:color="auto" w:fill="D9D9D9" w:themeFill="background1" w:themeFillShade="D9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D9D9D9" w:themeFill="background1" w:themeFillShade="D9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площадь существующих кладбищ (га)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596E23" w:rsidRPr="00EB66AE" w:rsidRDefault="00596E23" w:rsidP="001F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51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Свободная территория кладбища для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(га)</w:t>
            </w:r>
          </w:p>
        </w:tc>
      </w:tr>
      <w:tr w:rsidR="00596E23" w:rsidRPr="00EB66AE" w:rsidTr="00596E23">
        <w:trPr>
          <w:trHeight w:val="20"/>
          <w:jc w:val="center"/>
        </w:trPr>
        <w:tc>
          <w:tcPr>
            <w:tcW w:w="1908" w:type="dxa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Кладбище </w:t>
            </w:r>
            <w:r w:rsidRPr="00EB66AE">
              <w:rPr>
                <w:rFonts w:ascii="Times New Roman" w:eastAsia="Times New Roman" w:hAnsi="Times New Roman" w:cs="Times New Roman"/>
                <w:lang w:eastAsia="en-US"/>
              </w:rPr>
              <w:t>традиционного</w:t>
            </w: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захоронения</w:t>
            </w:r>
          </w:p>
        </w:tc>
        <w:tc>
          <w:tcPr>
            <w:tcW w:w="920" w:type="dxa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2765" w:type="dxa"/>
            <w:vMerge w:val="restart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0,24</w:t>
            </w: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га на 1 тыс. жителей: в том числе кладбищ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традиционного захоронения - 0,22</w:t>
            </w: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га на 1 тыс. жителей, </w:t>
            </w:r>
            <w:proofErr w:type="spellStart"/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урновых</w:t>
            </w:r>
            <w:proofErr w:type="spellEnd"/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захоронений после кремации - 0,02</w:t>
            </w: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га на 1 тыс. жителей</w:t>
            </w:r>
          </w:p>
        </w:tc>
        <w:tc>
          <w:tcPr>
            <w:tcW w:w="1250" w:type="dxa"/>
            <w:vAlign w:val="center"/>
            <w:hideMark/>
          </w:tcPr>
          <w:p w:rsidR="00596E23" w:rsidRPr="00EB66AE" w:rsidRDefault="00596E23" w:rsidP="00086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Align w:val="center"/>
            <w:hideMark/>
          </w:tcPr>
          <w:p w:rsidR="00596E23" w:rsidRPr="00EB66AE" w:rsidRDefault="00596E23" w:rsidP="00086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  <w:vAlign w:val="center"/>
            <w:hideMark/>
          </w:tcPr>
          <w:p w:rsidR="00596E23" w:rsidRPr="00EB66AE" w:rsidRDefault="00596E23" w:rsidP="00086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6E23" w:rsidRPr="00EB66AE" w:rsidTr="00596E23">
        <w:trPr>
          <w:trHeight w:val="20"/>
          <w:jc w:val="center"/>
        </w:trPr>
        <w:tc>
          <w:tcPr>
            <w:tcW w:w="1908" w:type="dxa"/>
            <w:vAlign w:val="center"/>
            <w:hideMark/>
          </w:tcPr>
          <w:p w:rsidR="00596E23" w:rsidRDefault="00596E23" w:rsidP="0008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Нялинское</w:t>
            </w:r>
            <w:r w:rsidR="00EC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596E23" w:rsidRPr="00EB66AE" w:rsidRDefault="00596E23" w:rsidP="0008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Нялина</w:t>
            </w:r>
            <w:proofErr w:type="spellEnd"/>
          </w:p>
        </w:tc>
        <w:tc>
          <w:tcPr>
            <w:tcW w:w="920" w:type="dxa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2765" w:type="dxa"/>
            <w:vMerge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Align w:val="center"/>
            <w:hideMark/>
          </w:tcPr>
          <w:p w:rsidR="00596E23" w:rsidRPr="00EB66AE" w:rsidRDefault="00596E23" w:rsidP="00086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0,727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тыс.чел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х 0,22</w:t>
            </w: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 =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0,16</w:t>
            </w:r>
          </w:p>
        </w:tc>
        <w:tc>
          <w:tcPr>
            <w:tcW w:w="988" w:type="dxa"/>
            <w:vAlign w:val="center"/>
            <w:hideMark/>
          </w:tcPr>
          <w:p w:rsidR="00596E23" w:rsidRPr="00EB66AE" w:rsidRDefault="00596E23" w:rsidP="00086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1,53</w:t>
            </w:r>
          </w:p>
        </w:tc>
        <w:tc>
          <w:tcPr>
            <w:tcW w:w="1262" w:type="dxa"/>
            <w:vAlign w:val="center"/>
            <w:hideMark/>
          </w:tcPr>
          <w:p w:rsidR="00596E23" w:rsidRPr="00EB66AE" w:rsidRDefault="00596E23" w:rsidP="00086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  <w:r w:rsidR="001F51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25</w:t>
            </w:r>
          </w:p>
        </w:tc>
      </w:tr>
      <w:tr w:rsidR="00596E23" w:rsidRPr="00EB66AE" w:rsidTr="00596E23">
        <w:trPr>
          <w:trHeight w:val="20"/>
          <w:jc w:val="center"/>
        </w:trPr>
        <w:tc>
          <w:tcPr>
            <w:tcW w:w="1908" w:type="dxa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Пырьях</w:t>
            </w:r>
          </w:p>
        </w:tc>
        <w:tc>
          <w:tcPr>
            <w:tcW w:w="920" w:type="dxa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2765" w:type="dxa"/>
            <w:vMerge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Align w:val="center"/>
            <w:hideMark/>
          </w:tcPr>
          <w:p w:rsidR="00596E23" w:rsidRPr="00EB66AE" w:rsidRDefault="00596E23" w:rsidP="00086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0,235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тыс.чел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х 0,22</w:t>
            </w: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988" w:type="dxa"/>
            <w:vAlign w:val="center"/>
            <w:hideMark/>
          </w:tcPr>
          <w:p w:rsidR="00596E23" w:rsidRPr="00EB66AE" w:rsidRDefault="00596E23" w:rsidP="00086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0,57</w:t>
            </w:r>
          </w:p>
        </w:tc>
        <w:tc>
          <w:tcPr>
            <w:tcW w:w="1262" w:type="dxa"/>
            <w:vAlign w:val="center"/>
            <w:hideMark/>
          </w:tcPr>
          <w:p w:rsidR="00596E23" w:rsidRPr="00EB66AE" w:rsidRDefault="00596E23" w:rsidP="00086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  <w:r w:rsidR="001F51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25</w:t>
            </w:r>
          </w:p>
        </w:tc>
      </w:tr>
      <w:tr w:rsidR="00596E23" w:rsidRPr="00EB66AE" w:rsidTr="00596E23">
        <w:trPr>
          <w:trHeight w:val="1400"/>
          <w:jc w:val="center"/>
        </w:trPr>
        <w:tc>
          <w:tcPr>
            <w:tcW w:w="1908" w:type="dxa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Скрипунова</w:t>
            </w:r>
            <w:proofErr w:type="spellEnd"/>
          </w:p>
          <w:p w:rsidR="00596E23" w:rsidRPr="00EB66AE" w:rsidRDefault="00596E23" w:rsidP="0008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0" w:type="dxa"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  <w:p w:rsidR="00596E23" w:rsidRPr="00EB66AE" w:rsidRDefault="00596E23" w:rsidP="000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65" w:type="dxa"/>
            <w:vMerge/>
            <w:vAlign w:val="center"/>
            <w:hideMark/>
          </w:tcPr>
          <w:p w:rsidR="00596E23" w:rsidRPr="00EB66AE" w:rsidRDefault="00596E23" w:rsidP="0008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Align w:val="center"/>
            <w:hideMark/>
          </w:tcPr>
          <w:p w:rsidR="00596E23" w:rsidRPr="00EB66AE" w:rsidRDefault="00596E23" w:rsidP="00086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0,004</w:t>
            </w: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тыс.чел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х 0,22 </w:t>
            </w:r>
            <w:r w:rsidRPr="00EB66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 =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0, 0008</w:t>
            </w:r>
          </w:p>
          <w:p w:rsidR="00596E23" w:rsidRPr="00EB66AE" w:rsidRDefault="00596E23" w:rsidP="00086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8" w:type="dxa"/>
            <w:vAlign w:val="center"/>
            <w:hideMark/>
          </w:tcPr>
          <w:p w:rsidR="00596E23" w:rsidRPr="00EB66AE" w:rsidRDefault="00596E23" w:rsidP="00086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0,19</w:t>
            </w:r>
          </w:p>
          <w:p w:rsidR="00596E23" w:rsidRPr="00EB66AE" w:rsidRDefault="00596E23" w:rsidP="00086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62" w:type="dxa"/>
            <w:vAlign w:val="center"/>
            <w:hideMark/>
          </w:tcPr>
          <w:p w:rsidR="00596E23" w:rsidRPr="00EB66AE" w:rsidRDefault="00596E23" w:rsidP="00086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F51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F51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596E23" w:rsidRPr="00EB66AE" w:rsidRDefault="00596E23" w:rsidP="00086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9B3166" w:rsidRDefault="009B3166" w:rsidP="009B3166">
      <w:pPr>
        <w:pStyle w:val="a6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B3166" w:rsidRDefault="009B3166" w:rsidP="009B3166">
      <w:pPr>
        <w:pStyle w:val="a6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B3166" w:rsidRDefault="009B3166" w:rsidP="009B3166">
      <w:pPr>
        <w:pStyle w:val="a6"/>
        <w:jc w:val="both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EB66AE">
        <w:rPr>
          <w:rFonts w:ascii="Times New Roman" w:eastAsia="Times New Roman" w:hAnsi="Times New Roman"/>
          <w:b/>
          <w:sz w:val="24"/>
          <w:szCs w:val="24"/>
        </w:rPr>
        <w:lastRenderedPageBreak/>
        <w:t>2.4.</w:t>
      </w:r>
      <w:r w:rsidRPr="00EB66AE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>Обеспеченность П</w:t>
      </w:r>
      <w:r w:rsidRPr="00BA498A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оселения в имеющихся и функционирующих на территории поселения общественных кладбищах</w:t>
      </w:r>
    </w:p>
    <w:p w:rsidR="009B3166" w:rsidRDefault="009B3166" w:rsidP="009B3166">
      <w:pPr>
        <w:pStyle w:val="a6"/>
        <w:jc w:val="both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         </w:t>
      </w:r>
      <w:r>
        <w:rPr>
          <w:rFonts w:ascii="Times New Roman" w:eastAsia="Times New Roman" w:hAnsi="Times New Roman"/>
          <w:bCs/>
          <w:kern w:val="36"/>
          <w:sz w:val="26"/>
          <w:szCs w:val="26"/>
        </w:rPr>
        <w:t>Из расчета выявлено, что во всех насе</w:t>
      </w:r>
      <w:r w:rsidR="00596E23">
        <w:rPr>
          <w:rFonts w:ascii="Times New Roman" w:eastAsia="Times New Roman" w:hAnsi="Times New Roman"/>
          <w:bCs/>
          <w:kern w:val="36"/>
          <w:sz w:val="26"/>
          <w:szCs w:val="26"/>
        </w:rPr>
        <w:t>ленных пунктах Поселения,</w:t>
      </w:r>
      <w:r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 </w:t>
      </w:r>
      <w:r w:rsidR="00596E23">
        <w:rPr>
          <w:rFonts w:ascii="Times New Roman" w:eastAsia="Times New Roman" w:hAnsi="Times New Roman"/>
          <w:bCs/>
          <w:kern w:val="36"/>
          <w:sz w:val="26"/>
          <w:szCs w:val="26"/>
        </w:rPr>
        <w:t>свободная площадь для захоронения</w:t>
      </w:r>
      <w:r w:rsidR="001F51DD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 существующих кладбищ</w:t>
      </w:r>
      <w:r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 превышает нормативную, поэтому нет необходимости изыскивать дополнительную территорию для обустройства новых кладбищ. </w:t>
      </w:r>
    </w:p>
    <w:p w:rsidR="009B3166" w:rsidRDefault="009B3166" w:rsidP="009B3166">
      <w:pPr>
        <w:pStyle w:val="a6"/>
        <w:jc w:val="both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          </w:t>
      </w:r>
      <w:r w:rsidR="00596E23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 </w:t>
      </w:r>
    </w:p>
    <w:p w:rsidR="009B3166" w:rsidRDefault="009B3166" w:rsidP="009B3166">
      <w:pPr>
        <w:pStyle w:val="a6"/>
        <w:jc w:val="both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</w:rPr>
        <w:t>Выводы:</w:t>
      </w:r>
    </w:p>
    <w:p w:rsidR="009B3166" w:rsidRPr="005E2C2D" w:rsidRDefault="009B3166" w:rsidP="009B3166">
      <w:pPr>
        <w:pStyle w:val="a6"/>
        <w:jc w:val="both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          1.Мероприятия по обустройству новых территорий под </w:t>
      </w:r>
      <w:r w:rsidRPr="005E2C2D">
        <w:rPr>
          <w:rFonts w:ascii="Times New Roman" w:eastAsia="Times New Roman" w:hAnsi="Times New Roman"/>
          <w:bCs/>
          <w:kern w:val="36"/>
          <w:sz w:val="26"/>
          <w:szCs w:val="26"/>
        </w:rPr>
        <w:t>общественные кладбища не планируются.</w:t>
      </w:r>
    </w:p>
    <w:p w:rsidR="009B3166" w:rsidRPr="005E2C2D" w:rsidRDefault="009B3166" w:rsidP="009B3166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2.</w:t>
      </w:r>
      <w:r w:rsidRPr="005E2C2D">
        <w:rPr>
          <w:rFonts w:ascii="Times New Roman" w:eastAsia="Times New Roman" w:hAnsi="Times New Roman"/>
          <w:sz w:val="26"/>
          <w:szCs w:val="26"/>
        </w:rPr>
        <w:t xml:space="preserve">Необходимо выявить соответствие имеющихся и функционирующих кладбищ Поселения   санитарно-эпидемиологическим правилам и нормативам, </w:t>
      </w:r>
      <w:r w:rsidRPr="005E2C2D">
        <w:rPr>
          <w:rFonts w:ascii="Times New Roman" w:hAnsi="Times New Roman"/>
          <w:bCs/>
          <w:spacing w:val="3"/>
          <w:sz w:val="26"/>
          <w:szCs w:val="26"/>
        </w:rPr>
        <w:t xml:space="preserve"> возможность соблюдения гигиенических требований при организации захоронений и правил эксплуатации кладбищ.</w:t>
      </w:r>
    </w:p>
    <w:p w:rsidR="009B3166" w:rsidRPr="00AD612F" w:rsidRDefault="009B3166" w:rsidP="009B3166">
      <w:pPr>
        <w:pStyle w:val="a6"/>
        <w:jc w:val="both"/>
        <w:rPr>
          <w:rFonts w:ascii="Times New Roman" w:eastAsia="Times New Roman" w:hAnsi="Times New Roman"/>
          <w:bCs/>
          <w:color w:val="548DD4" w:themeColor="text2" w:themeTint="99"/>
          <w:kern w:val="36"/>
          <w:sz w:val="26"/>
          <w:szCs w:val="26"/>
        </w:rPr>
      </w:pPr>
    </w:p>
    <w:p w:rsidR="009B3166" w:rsidRPr="00AD612F" w:rsidRDefault="009B3166" w:rsidP="009B3166">
      <w:pPr>
        <w:pStyle w:val="a6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</w:rPr>
      </w:pPr>
    </w:p>
    <w:p w:rsidR="009B3166" w:rsidRDefault="009B3166" w:rsidP="009B3166">
      <w:pPr>
        <w:pStyle w:val="a6"/>
        <w:numPr>
          <w:ilvl w:val="0"/>
          <w:numId w:val="5"/>
        </w:num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7089A">
        <w:rPr>
          <w:rFonts w:ascii="Times New Roman" w:eastAsia="Times New Roman" w:hAnsi="Times New Roman"/>
          <w:b/>
          <w:sz w:val="26"/>
          <w:szCs w:val="26"/>
        </w:rPr>
        <w:t xml:space="preserve">Выявление соответствия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к размещению </w:t>
      </w:r>
      <w:r w:rsidRPr="0067089A">
        <w:rPr>
          <w:rFonts w:ascii="Times New Roman" w:eastAsia="Times New Roman" w:hAnsi="Times New Roman"/>
          <w:b/>
          <w:sz w:val="26"/>
          <w:szCs w:val="26"/>
        </w:rPr>
        <w:t>имеющихся и</w:t>
      </w:r>
    </w:p>
    <w:p w:rsidR="009B3166" w:rsidRDefault="009B3166" w:rsidP="009B3166">
      <w:pPr>
        <w:pStyle w:val="a6"/>
        <w:ind w:left="72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7089A">
        <w:rPr>
          <w:rFonts w:ascii="Times New Roman" w:eastAsia="Times New Roman" w:hAnsi="Times New Roman"/>
          <w:b/>
          <w:sz w:val="26"/>
          <w:szCs w:val="26"/>
        </w:rPr>
        <w:t>функционирующих кладбищ  гигиеническим требованиям,</w:t>
      </w:r>
    </w:p>
    <w:p w:rsidR="009B3166" w:rsidRPr="0067089A" w:rsidRDefault="009B3166" w:rsidP="009B3166">
      <w:pPr>
        <w:pStyle w:val="a6"/>
        <w:ind w:left="72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7089A">
        <w:rPr>
          <w:rFonts w:ascii="Times New Roman" w:eastAsia="Times New Roman" w:hAnsi="Times New Roman"/>
          <w:b/>
          <w:sz w:val="26"/>
          <w:szCs w:val="26"/>
        </w:rPr>
        <w:t>санитарно-эпидемиол</w:t>
      </w:r>
      <w:r>
        <w:rPr>
          <w:rFonts w:ascii="Times New Roman" w:eastAsia="Times New Roman" w:hAnsi="Times New Roman"/>
          <w:b/>
          <w:sz w:val="26"/>
          <w:szCs w:val="26"/>
        </w:rPr>
        <w:t>огическим правилам и нормативам</w:t>
      </w:r>
    </w:p>
    <w:p w:rsidR="009B3166" w:rsidRDefault="009B3166" w:rsidP="009B3166">
      <w:pPr>
        <w:pStyle w:val="a6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B3166" w:rsidRDefault="009B3166" w:rsidP="009B3166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 xml:space="preserve">          </w:t>
      </w:r>
      <w:r w:rsidRPr="005E2C2D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>Гигиенические требования к размещению, устройству и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 xml:space="preserve"> содержанию кладбищ утверждены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9B3166" w:rsidRPr="005E2C2D" w:rsidRDefault="009B3166" w:rsidP="009B3166">
      <w:pPr>
        <w:spacing w:after="0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</w:pPr>
    </w:p>
    <w:tbl>
      <w:tblPr>
        <w:tblStyle w:val="ad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1701"/>
        <w:gridCol w:w="1559"/>
      </w:tblGrid>
      <w:tr w:rsidR="009B3166" w:rsidTr="005F1218">
        <w:trPr>
          <w:trHeight w:val="345"/>
        </w:trPr>
        <w:tc>
          <w:tcPr>
            <w:tcW w:w="4361" w:type="dxa"/>
            <w:gridSpan w:val="2"/>
            <w:vMerge w:val="restart"/>
          </w:tcPr>
          <w:p w:rsidR="009B3166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166" w:rsidRPr="004D543B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43B">
              <w:rPr>
                <w:rFonts w:ascii="Times New Roman" w:eastAsia="Times New Roman" w:hAnsi="Times New Roman"/>
                <w:sz w:val="24"/>
                <w:szCs w:val="24"/>
              </w:rPr>
              <w:t>Требования СанПиН 2.1.2882-11</w:t>
            </w:r>
          </w:p>
        </w:tc>
        <w:tc>
          <w:tcPr>
            <w:tcW w:w="4961" w:type="dxa"/>
            <w:gridSpan w:val="3"/>
          </w:tcPr>
          <w:p w:rsidR="009B3166" w:rsidRPr="00B30054" w:rsidRDefault="009B3166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ществующее положение на кладбищах Поселения</w:t>
            </w:r>
          </w:p>
        </w:tc>
      </w:tr>
      <w:tr w:rsidR="005F1218" w:rsidTr="005F1218">
        <w:trPr>
          <w:trHeight w:val="465"/>
        </w:trPr>
        <w:tc>
          <w:tcPr>
            <w:tcW w:w="4361" w:type="dxa"/>
            <w:gridSpan w:val="2"/>
            <w:vMerge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Нялинское –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Нялина</w:t>
            </w:r>
            <w:proofErr w:type="spellEnd"/>
          </w:p>
        </w:tc>
        <w:tc>
          <w:tcPr>
            <w:tcW w:w="1701" w:type="dxa"/>
          </w:tcPr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Скрипунова</w:t>
            </w:r>
            <w:proofErr w:type="spellEnd"/>
          </w:p>
        </w:tc>
        <w:tc>
          <w:tcPr>
            <w:tcW w:w="1559" w:type="dxa"/>
          </w:tcPr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Пырьях</w:t>
            </w:r>
          </w:p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1218" w:rsidTr="005F1218">
        <w:trPr>
          <w:cantSplit/>
          <w:trHeight w:val="1150"/>
        </w:trPr>
        <w:tc>
          <w:tcPr>
            <w:tcW w:w="817" w:type="dxa"/>
            <w:vMerge w:val="restart"/>
            <w:textDirection w:val="btLr"/>
          </w:tcPr>
          <w:p w:rsidR="005F1218" w:rsidRPr="00AB385C" w:rsidRDefault="005F1218" w:rsidP="000867EC">
            <w:pPr>
              <w:pStyle w:val="ConsPlusNormal0"/>
              <w:spacing w:before="200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 xml:space="preserve">     </w:t>
            </w:r>
            <w:r w:rsidRPr="00BC1F07">
              <w:rPr>
                <w:rFonts w:ascii="Times New Roman" w:hAnsi="Times New Roman" w:cs="Times New Roman"/>
                <w:sz w:val="22"/>
                <w:szCs w:val="22"/>
              </w:rPr>
              <w:t xml:space="preserve"> Не разрешается размещать кладбища на</w:t>
            </w:r>
            <w:r w:rsidRPr="00AB385C">
              <w:rPr>
                <w:rFonts w:ascii="Times New Roman" w:hAnsi="Times New Roman" w:cs="Times New Roman"/>
              </w:rPr>
              <w:t xml:space="preserve"> </w:t>
            </w:r>
            <w:r w:rsidRPr="00BC1F07">
              <w:rPr>
                <w:rFonts w:ascii="Times New Roman" w:hAnsi="Times New Roman" w:cs="Times New Roman"/>
                <w:sz w:val="22"/>
                <w:szCs w:val="22"/>
              </w:rPr>
              <w:t>территориях:</w:t>
            </w:r>
          </w:p>
        </w:tc>
        <w:tc>
          <w:tcPr>
            <w:tcW w:w="3544" w:type="dxa"/>
          </w:tcPr>
          <w:p w:rsidR="005F1218" w:rsidRPr="00AB385C" w:rsidRDefault="005F1218" w:rsidP="00EC3D75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385C">
              <w:rPr>
                <w:rFonts w:ascii="Times New Roman" w:hAnsi="Times New Roman" w:cs="Times New Roman"/>
              </w:rPr>
              <w:t>первого и второго поясов зон санитарной охраны источников централизованного водосна</w:t>
            </w:r>
            <w:r>
              <w:rPr>
                <w:rFonts w:ascii="Times New Roman" w:hAnsi="Times New Roman" w:cs="Times New Roman"/>
              </w:rPr>
              <w:t>бжения и минеральных источников</w:t>
            </w:r>
          </w:p>
        </w:tc>
        <w:tc>
          <w:tcPr>
            <w:tcW w:w="1701" w:type="dxa"/>
          </w:tcPr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облюдается</w:t>
            </w:r>
          </w:p>
        </w:tc>
        <w:tc>
          <w:tcPr>
            <w:tcW w:w="1701" w:type="dxa"/>
          </w:tcPr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</w:tr>
      <w:tr w:rsidR="005F1218" w:rsidTr="005F1218">
        <w:tc>
          <w:tcPr>
            <w:tcW w:w="817" w:type="dxa"/>
            <w:vMerge/>
          </w:tcPr>
          <w:p w:rsidR="005F1218" w:rsidRPr="00AB385C" w:rsidRDefault="005F1218" w:rsidP="000867EC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1218" w:rsidRPr="005F1218" w:rsidRDefault="005F1218" w:rsidP="005F1218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 xml:space="preserve">первой </w:t>
            </w:r>
            <w:r>
              <w:rPr>
                <w:rFonts w:ascii="Times New Roman" w:hAnsi="Times New Roman" w:cs="Times New Roman"/>
              </w:rPr>
              <w:t>зоны санитарной охраны курортов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</w:tr>
      <w:tr w:rsidR="005F1218" w:rsidTr="005F1218">
        <w:tc>
          <w:tcPr>
            <w:tcW w:w="817" w:type="dxa"/>
            <w:vMerge/>
          </w:tcPr>
          <w:p w:rsidR="005F1218" w:rsidRPr="00AB385C" w:rsidRDefault="005F1218" w:rsidP="000867E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F1218" w:rsidRPr="00AB385C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B385C">
              <w:rPr>
                <w:rFonts w:ascii="Times New Roman" w:hAnsi="Times New Roman"/>
                <w:sz w:val="20"/>
                <w:szCs w:val="20"/>
              </w:rPr>
              <w:t>с выходом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поверхность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закарстованных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B385C">
              <w:rPr>
                <w:rFonts w:ascii="Times New Roman" w:hAnsi="Times New Roman"/>
                <w:sz w:val="20"/>
                <w:szCs w:val="20"/>
              </w:rPr>
              <w:t>сильнотрещиноватых пород и в местах вык</w:t>
            </w:r>
            <w:r>
              <w:rPr>
                <w:rFonts w:ascii="Times New Roman" w:hAnsi="Times New Roman"/>
                <w:sz w:val="20"/>
                <w:szCs w:val="20"/>
              </w:rPr>
              <w:t>линивания водоносных горизонтов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</w:tr>
      <w:tr w:rsidR="005F1218" w:rsidTr="005F1218">
        <w:trPr>
          <w:trHeight w:val="1401"/>
        </w:trPr>
        <w:tc>
          <w:tcPr>
            <w:tcW w:w="817" w:type="dxa"/>
            <w:vMerge/>
          </w:tcPr>
          <w:p w:rsidR="005F1218" w:rsidRPr="00AB385C" w:rsidRDefault="005F1218" w:rsidP="000867EC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1218" w:rsidRPr="005F1218" w:rsidRDefault="005F1218" w:rsidP="005F1218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AB385C">
              <w:rPr>
                <w:rFonts w:ascii="Times New Roman" w:hAnsi="Times New Roman" w:cs="Times New Roman"/>
              </w:rPr>
              <w:t>на</w:t>
            </w:r>
            <w:proofErr w:type="gramEnd"/>
            <w:r w:rsidRPr="00AB385C">
              <w:rPr>
                <w:rFonts w:ascii="Times New Roman" w:hAnsi="Times New Roman" w:cs="Times New Roman"/>
              </w:rPr>
              <w:t xml:space="preserve"> затапливаемых, подверженных о</w:t>
            </w:r>
            <w:r>
              <w:rPr>
                <w:rFonts w:ascii="Times New Roman" w:hAnsi="Times New Roman" w:cs="Times New Roman"/>
              </w:rPr>
              <w:t>ползням и обвалам, заболоченных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F1218" w:rsidTr="005F1218">
        <w:trPr>
          <w:trHeight w:val="1481"/>
        </w:trPr>
        <w:tc>
          <w:tcPr>
            <w:tcW w:w="817" w:type="dxa"/>
          </w:tcPr>
          <w:p w:rsidR="005F1218" w:rsidRPr="00AB385C" w:rsidRDefault="005F1218" w:rsidP="000867EC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1218" w:rsidRPr="00AB385C" w:rsidRDefault="005F1218" w:rsidP="000867EC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 xml:space="preserve">на берегах озер, рек и других открытых водоемов, используемых населением для хозяйственно-бытовых нужд, купания и </w:t>
            </w:r>
            <w:r>
              <w:rPr>
                <w:rFonts w:ascii="Times New Roman" w:hAnsi="Times New Roman" w:cs="Times New Roman"/>
              </w:rPr>
              <w:t>культурно-оздоровительных целей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</w:tr>
      <w:tr w:rsidR="005F1218" w:rsidTr="005F1218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5F1218" w:rsidRPr="00AB385C" w:rsidRDefault="005F1218" w:rsidP="000867EC">
            <w:pPr>
              <w:pStyle w:val="ConsPlusNormal0"/>
              <w:spacing w:before="200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>Участок кладбища должен удовлетворять следующим требованиям</w:t>
            </w:r>
          </w:p>
        </w:tc>
        <w:tc>
          <w:tcPr>
            <w:tcW w:w="3544" w:type="dxa"/>
          </w:tcPr>
          <w:p w:rsidR="005F1218" w:rsidRPr="00AB385C" w:rsidRDefault="005F1218" w:rsidP="000867EC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облюдается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облюдается</w:t>
            </w: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F1218" w:rsidTr="005F1218">
        <w:trPr>
          <w:trHeight w:val="633"/>
        </w:trPr>
        <w:tc>
          <w:tcPr>
            <w:tcW w:w="817" w:type="dxa"/>
            <w:vMerge/>
          </w:tcPr>
          <w:p w:rsidR="005F1218" w:rsidRPr="00AB385C" w:rsidRDefault="005F1218" w:rsidP="000867EC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1218" w:rsidRPr="00AB385C" w:rsidRDefault="005F1218" w:rsidP="000867EC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>не затопляться при паводках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облюдается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облюдается</w:t>
            </w:r>
          </w:p>
        </w:tc>
      </w:tr>
      <w:tr w:rsidR="005F1218" w:rsidTr="005F1218">
        <w:trPr>
          <w:trHeight w:val="2297"/>
        </w:trPr>
        <w:tc>
          <w:tcPr>
            <w:tcW w:w="817" w:type="dxa"/>
            <w:vMerge/>
          </w:tcPr>
          <w:p w:rsidR="005F1218" w:rsidRPr="00AB385C" w:rsidRDefault="005F1218" w:rsidP="000867EC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1218" w:rsidRPr="00AB385C" w:rsidRDefault="005F1218" w:rsidP="000867EC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облюдается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облюдается</w:t>
            </w: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F1218" w:rsidTr="005F1218">
        <w:trPr>
          <w:trHeight w:val="1112"/>
        </w:trPr>
        <w:tc>
          <w:tcPr>
            <w:tcW w:w="817" w:type="dxa"/>
            <w:vMerge/>
          </w:tcPr>
          <w:p w:rsidR="005F1218" w:rsidRPr="00AB385C" w:rsidRDefault="005F1218" w:rsidP="000867EC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1218" w:rsidRPr="00AB385C" w:rsidRDefault="005F1218" w:rsidP="000867EC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облюдается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облюдается</w:t>
            </w: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F1218" w:rsidTr="005F1218">
        <w:trPr>
          <w:cantSplit/>
          <w:trHeight w:val="1965"/>
        </w:trPr>
        <w:tc>
          <w:tcPr>
            <w:tcW w:w="817" w:type="dxa"/>
            <w:vMerge w:val="restart"/>
            <w:textDirection w:val="btLr"/>
          </w:tcPr>
          <w:p w:rsidR="005F1218" w:rsidRPr="00AB385C" w:rsidRDefault="005F1218" w:rsidP="000867EC">
            <w:pPr>
              <w:pStyle w:val="ConsPlusNormal0"/>
              <w:spacing w:before="200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3544" w:type="dxa"/>
          </w:tcPr>
          <w:p w:rsidR="005F1218" w:rsidRPr="00AB385C" w:rsidRDefault="005F1218" w:rsidP="000867EC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облюдается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облюдается</w:t>
            </w: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F1218" w:rsidTr="005F1218">
        <w:trPr>
          <w:trHeight w:val="1536"/>
        </w:trPr>
        <w:tc>
          <w:tcPr>
            <w:tcW w:w="817" w:type="dxa"/>
            <w:vMerge/>
          </w:tcPr>
          <w:p w:rsidR="005F1218" w:rsidRPr="00AB385C" w:rsidRDefault="005F1218" w:rsidP="000867EC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1218" w:rsidRPr="00AB385C" w:rsidRDefault="005F1218" w:rsidP="000867EC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AB385C">
              <w:rPr>
                <w:rFonts w:ascii="Times New Roman" w:hAnsi="Times New Roman" w:cs="Times New Roman"/>
              </w:rPr>
              <w:t>водоисточников</w:t>
            </w:r>
            <w:proofErr w:type="spellEnd"/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соблюдается</w:t>
            </w: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B3166" w:rsidRDefault="009B3166" w:rsidP="009B3166">
      <w:pPr>
        <w:pStyle w:val="a6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B3166" w:rsidRPr="00535748" w:rsidRDefault="009B3166" w:rsidP="009B3166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  <w:r w:rsidRPr="00535748">
        <w:rPr>
          <w:rFonts w:ascii="Times New Roman" w:eastAsia="Times New Roman" w:hAnsi="Times New Roman"/>
          <w:sz w:val="26"/>
          <w:szCs w:val="26"/>
        </w:rPr>
        <w:t>Выводы:</w:t>
      </w:r>
    </w:p>
    <w:p w:rsidR="009B3166" w:rsidRDefault="009B3166" w:rsidP="009B3166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1.</w:t>
      </w:r>
      <w:r w:rsidRPr="00535748">
        <w:rPr>
          <w:rFonts w:ascii="Times New Roman" w:eastAsia="Times New Roman" w:hAnsi="Times New Roman"/>
          <w:sz w:val="26"/>
          <w:szCs w:val="26"/>
        </w:rPr>
        <w:t>Имеющиеся и функционирующие на территории Поселения кладбища соответствуют гигиеническим требованиям</w:t>
      </w:r>
      <w:r>
        <w:rPr>
          <w:rFonts w:ascii="Times New Roman" w:eastAsia="Times New Roman" w:hAnsi="Times New Roman"/>
          <w:sz w:val="26"/>
          <w:szCs w:val="26"/>
        </w:rPr>
        <w:t xml:space="preserve"> к размещению кладбищ. </w:t>
      </w:r>
    </w:p>
    <w:p w:rsidR="009B3166" w:rsidRDefault="009B3166" w:rsidP="009B3166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2.</w:t>
      </w:r>
      <w:r w:rsidRPr="00750A2E">
        <w:rPr>
          <w:rFonts w:ascii="Times New Roman" w:hAnsi="Times New Roman"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bCs/>
          <w:spacing w:val="3"/>
          <w:sz w:val="26"/>
          <w:szCs w:val="26"/>
        </w:rPr>
        <w:t>С целью</w:t>
      </w:r>
      <w:r w:rsidRPr="005E2C2D">
        <w:rPr>
          <w:rFonts w:ascii="Times New Roman" w:hAnsi="Times New Roman"/>
          <w:bCs/>
          <w:spacing w:val="3"/>
          <w:sz w:val="26"/>
          <w:szCs w:val="26"/>
        </w:rPr>
        <w:t xml:space="preserve"> соблюдения гигиенических требований при организации захоронений и правил</w:t>
      </w:r>
      <w:r>
        <w:rPr>
          <w:rFonts w:ascii="Times New Roman" w:hAnsi="Times New Roman"/>
          <w:bCs/>
          <w:spacing w:val="3"/>
          <w:sz w:val="26"/>
          <w:szCs w:val="26"/>
        </w:rPr>
        <w:t xml:space="preserve"> эксплуатации кладбищ необходимо определить мероприятия по устройству имеющихся и функционирующих на территории Поселения кладбищ. </w:t>
      </w:r>
    </w:p>
    <w:p w:rsidR="009B3166" w:rsidRDefault="009B3166" w:rsidP="009B3166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9B3166" w:rsidRPr="00535748" w:rsidRDefault="009B3166" w:rsidP="009B3166">
      <w:pPr>
        <w:pStyle w:val="a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35748">
        <w:rPr>
          <w:rFonts w:ascii="Times New Roman" w:eastAsia="Times New Roman" w:hAnsi="Times New Roman"/>
          <w:b/>
          <w:sz w:val="26"/>
          <w:szCs w:val="26"/>
        </w:rPr>
        <w:t xml:space="preserve">4. Определение мероприятий по устройству имеющихся и функционирующих на территории поселения </w:t>
      </w:r>
      <w:r w:rsidRPr="007C4D48">
        <w:rPr>
          <w:rFonts w:ascii="Times New Roman" w:eastAsia="Times New Roman" w:hAnsi="Times New Roman"/>
          <w:b/>
          <w:sz w:val="26"/>
          <w:szCs w:val="26"/>
        </w:rPr>
        <w:t>кладбищ</w:t>
      </w:r>
      <w:r w:rsidRPr="007C4D48">
        <w:rPr>
          <w:rFonts w:ascii="Times New Roman" w:hAnsi="Times New Roman"/>
          <w:b/>
          <w:bCs/>
          <w:spacing w:val="3"/>
          <w:sz w:val="26"/>
          <w:szCs w:val="26"/>
        </w:rPr>
        <w:t xml:space="preserve"> с целью соблюдения </w:t>
      </w:r>
      <w:r w:rsidRPr="007C4D48">
        <w:rPr>
          <w:rFonts w:ascii="Times New Roman" w:hAnsi="Times New Roman"/>
          <w:b/>
          <w:bCs/>
          <w:spacing w:val="3"/>
          <w:sz w:val="26"/>
          <w:szCs w:val="26"/>
        </w:rPr>
        <w:lastRenderedPageBreak/>
        <w:t>гигиенических требований при организации захоронений и правил эксплуатации кладбищ</w:t>
      </w:r>
    </w:p>
    <w:p w:rsidR="009B3166" w:rsidRDefault="009B3166" w:rsidP="009B3166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d"/>
        <w:tblW w:w="9465" w:type="dxa"/>
        <w:tblLayout w:type="fixed"/>
        <w:tblLook w:val="04A0" w:firstRow="1" w:lastRow="0" w:firstColumn="1" w:lastColumn="0" w:noHBand="0" w:noVBand="1"/>
      </w:tblPr>
      <w:tblGrid>
        <w:gridCol w:w="959"/>
        <w:gridCol w:w="2127"/>
        <w:gridCol w:w="2126"/>
        <w:gridCol w:w="2127"/>
        <w:gridCol w:w="2126"/>
      </w:tblGrid>
      <w:tr w:rsidR="009B3166" w:rsidRPr="00B30054" w:rsidTr="00323D59">
        <w:trPr>
          <w:trHeight w:val="345"/>
        </w:trPr>
        <w:tc>
          <w:tcPr>
            <w:tcW w:w="3086" w:type="dxa"/>
            <w:gridSpan w:val="2"/>
            <w:vMerge w:val="restart"/>
          </w:tcPr>
          <w:p w:rsidR="009B3166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166" w:rsidRPr="004D543B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43B">
              <w:rPr>
                <w:rFonts w:ascii="Times New Roman" w:eastAsia="Times New Roman" w:hAnsi="Times New Roman"/>
                <w:sz w:val="24"/>
                <w:szCs w:val="24"/>
              </w:rPr>
              <w:t>Требования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D543B">
              <w:rPr>
                <w:rFonts w:ascii="Times New Roman" w:eastAsia="Times New Roman" w:hAnsi="Times New Roman"/>
                <w:sz w:val="24"/>
                <w:szCs w:val="24"/>
              </w:rPr>
              <w:t>СанПиН 2.1.2882-11</w:t>
            </w:r>
          </w:p>
        </w:tc>
        <w:tc>
          <w:tcPr>
            <w:tcW w:w="6379" w:type="dxa"/>
            <w:gridSpan w:val="3"/>
          </w:tcPr>
          <w:p w:rsidR="009B3166" w:rsidRPr="00B30054" w:rsidRDefault="009B3166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ществующее положение на кладбищах Поселения</w:t>
            </w:r>
          </w:p>
        </w:tc>
      </w:tr>
      <w:tr w:rsidR="005F1218" w:rsidRPr="00B30054" w:rsidTr="00323D59">
        <w:trPr>
          <w:trHeight w:val="465"/>
        </w:trPr>
        <w:tc>
          <w:tcPr>
            <w:tcW w:w="3086" w:type="dxa"/>
            <w:gridSpan w:val="2"/>
            <w:vMerge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Нялинское –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Нялина</w:t>
            </w:r>
            <w:proofErr w:type="spellEnd"/>
          </w:p>
        </w:tc>
        <w:tc>
          <w:tcPr>
            <w:tcW w:w="2127" w:type="dxa"/>
          </w:tcPr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Скрипунова</w:t>
            </w:r>
            <w:proofErr w:type="spellEnd"/>
          </w:p>
        </w:tc>
        <w:tc>
          <w:tcPr>
            <w:tcW w:w="2126" w:type="dxa"/>
          </w:tcPr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 Пырьях</w:t>
            </w:r>
          </w:p>
          <w:p w:rsidR="005F1218" w:rsidRPr="00B30054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1218" w:rsidRPr="00B30054" w:rsidTr="00323D59">
        <w:trPr>
          <w:trHeight w:val="465"/>
        </w:trPr>
        <w:tc>
          <w:tcPr>
            <w:tcW w:w="959" w:type="dxa"/>
            <w:vMerge w:val="restart"/>
            <w:textDirection w:val="btLr"/>
          </w:tcPr>
          <w:p w:rsidR="005F1218" w:rsidRPr="007C4D48" w:rsidRDefault="005F1218" w:rsidP="000867EC">
            <w:pPr>
              <w:pStyle w:val="a6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D48">
              <w:rPr>
                <w:rFonts w:ascii="Times New Roman" w:eastAsia="Times New Roman" w:hAnsi="Times New Roman"/>
                <w:sz w:val="24"/>
                <w:szCs w:val="24"/>
              </w:rPr>
              <w:t>п. 2.7.   В проекте устройства кладбищ необходимо предусмотреть</w:t>
            </w:r>
          </w:p>
        </w:tc>
        <w:tc>
          <w:tcPr>
            <w:tcW w:w="2127" w:type="dxa"/>
          </w:tcPr>
          <w:p w:rsidR="005F1218" w:rsidRPr="00285E8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85E8D">
              <w:rPr>
                <w:rFonts w:ascii="Times New Roman" w:hAnsi="Times New Roman"/>
                <w:sz w:val="24"/>
                <w:szCs w:val="24"/>
              </w:rPr>
              <w:t>наличие водоупорного слоя для кладбищ традиционного типа</w:t>
            </w:r>
          </w:p>
        </w:tc>
        <w:tc>
          <w:tcPr>
            <w:tcW w:w="2126" w:type="dxa"/>
          </w:tcPr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hAnsi="Times New Roman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2127" w:type="dxa"/>
          </w:tcPr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hAnsi="Times New Roman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2126" w:type="dxa"/>
          </w:tcPr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hAnsi="Times New Roman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F1218" w:rsidRPr="00B30054" w:rsidTr="00323D59">
        <w:trPr>
          <w:trHeight w:val="465"/>
        </w:trPr>
        <w:tc>
          <w:tcPr>
            <w:tcW w:w="959" w:type="dxa"/>
            <w:vMerge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218" w:rsidRPr="00285E8D" w:rsidRDefault="005F1218" w:rsidP="000867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D">
              <w:rPr>
                <w:rFonts w:ascii="Times New Roman" w:hAnsi="Times New Roman" w:cs="Times New Roman"/>
                <w:sz w:val="24"/>
                <w:szCs w:val="24"/>
              </w:rPr>
              <w:t>систему дренажа</w:t>
            </w:r>
          </w:p>
          <w:p w:rsidR="005F1218" w:rsidRPr="00285E8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2127" w:type="dxa"/>
          </w:tcPr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2126" w:type="dxa"/>
          </w:tcPr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>Нет необходимости в системе дренажа из-за отсутствия избыточной влажности</w:t>
            </w:r>
          </w:p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5F1218" w:rsidRPr="00B30054" w:rsidTr="00323D59">
        <w:trPr>
          <w:trHeight w:val="465"/>
        </w:trPr>
        <w:tc>
          <w:tcPr>
            <w:tcW w:w="959" w:type="dxa"/>
            <w:vMerge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218" w:rsidRPr="00285E8D" w:rsidRDefault="005F1218" w:rsidP="000867E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8D">
              <w:rPr>
                <w:rFonts w:ascii="Times New Roman" w:hAnsi="Times New Roman" w:cs="Times New Roman"/>
                <w:sz w:val="24"/>
                <w:szCs w:val="24"/>
              </w:rPr>
              <w:t>обваловку</w:t>
            </w:r>
            <w:proofErr w:type="spellEnd"/>
            <w:r w:rsidRPr="00285E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5F1218" w:rsidRPr="00285E8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 xml:space="preserve">нет необходимости в </w:t>
            </w:r>
            <w:proofErr w:type="spellStart"/>
            <w:r w:rsidRPr="00410E6D">
              <w:rPr>
                <w:rFonts w:ascii="Times New Roman" w:eastAsia="Times New Roman" w:hAnsi="Times New Roman"/>
              </w:rPr>
              <w:t>обваловке</w:t>
            </w:r>
            <w:proofErr w:type="spellEnd"/>
            <w:r w:rsidRPr="00410E6D">
              <w:rPr>
                <w:rFonts w:ascii="Times New Roman" w:eastAsia="Times New Roman" w:hAnsi="Times New Roman"/>
              </w:rPr>
              <w:t xml:space="preserve"> территории кладбища, т.к. кладбища находятся на возвышенности с песчаным грунтом, нет сточных вод </w:t>
            </w:r>
          </w:p>
        </w:tc>
        <w:tc>
          <w:tcPr>
            <w:tcW w:w="2127" w:type="dxa"/>
          </w:tcPr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 xml:space="preserve">нет необходимости в </w:t>
            </w:r>
            <w:proofErr w:type="spellStart"/>
            <w:r w:rsidRPr="00410E6D">
              <w:rPr>
                <w:rFonts w:ascii="Times New Roman" w:eastAsia="Times New Roman" w:hAnsi="Times New Roman"/>
              </w:rPr>
              <w:t>обваловке</w:t>
            </w:r>
            <w:proofErr w:type="spellEnd"/>
            <w:r w:rsidRPr="00410E6D">
              <w:rPr>
                <w:rFonts w:ascii="Times New Roman" w:eastAsia="Times New Roman" w:hAnsi="Times New Roman"/>
              </w:rPr>
              <w:t xml:space="preserve"> территории кладбища, т.к. кладбища находятся на возвышенности с песчаным грунтом, нет сточных вод</w:t>
            </w:r>
          </w:p>
        </w:tc>
        <w:tc>
          <w:tcPr>
            <w:tcW w:w="2126" w:type="dxa"/>
          </w:tcPr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 xml:space="preserve">нет необходимости в </w:t>
            </w:r>
            <w:proofErr w:type="spellStart"/>
            <w:r w:rsidRPr="00410E6D">
              <w:rPr>
                <w:rFonts w:ascii="Times New Roman" w:eastAsia="Times New Roman" w:hAnsi="Times New Roman"/>
              </w:rPr>
              <w:t>обваловке</w:t>
            </w:r>
            <w:proofErr w:type="spellEnd"/>
            <w:r w:rsidRPr="00410E6D">
              <w:rPr>
                <w:rFonts w:ascii="Times New Roman" w:eastAsia="Times New Roman" w:hAnsi="Times New Roman"/>
              </w:rPr>
              <w:t xml:space="preserve"> территории кладбища, т.к. кладбища находятся на возвышенности с песчаным грунтом, нет сточных вод</w:t>
            </w:r>
          </w:p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5F1218" w:rsidRPr="00B30054" w:rsidTr="00323D59">
        <w:trPr>
          <w:trHeight w:val="465"/>
        </w:trPr>
        <w:tc>
          <w:tcPr>
            <w:tcW w:w="959" w:type="dxa"/>
            <w:vMerge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218" w:rsidRPr="00285E8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85E8D">
              <w:rPr>
                <w:rFonts w:ascii="Times New Roman" w:hAnsi="Times New Roman"/>
                <w:sz w:val="24"/>
                <w:szCs w:val="24"/>
              </w:rPr>
              <w:t>характер и площадь зеленых насаждений</w:t>
            </w:r>
          </w:p>
        </w:tc>
        <w:tc>
          <w:tcPr>
            <w:tcW w:w="2126" w:type="dxa"/>
          </w:tcPr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>Имеются зеленые насаждения, характерные для  хвойного леса естественного происхождения</w:t>
            </w:r>
          </w:p>
        </w:tc>
        <w:tc>
          <w:tcPr>
            <w:tcW w:w="2127" w:type="dxa"/>
          </w:tcPr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>Имеются зеленые насаждения, характерные для  хвойного леса естественного происхождения</w:t>
            </w:r>
          </w:p>
        </w:tc>
        <w:tc>
          <w:tcPr>
            <w:tcW w:w="2126" w:type="dxa"/>
          </w:tcPr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>Имеются зеленые насаждения, характерные для  хвойного леса естественного происхождения</w:t>
            </w:r>
          </w:p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5F1218" w:rsidRPr="00B30054" w:rsidTr="00323D59">
        <w:trPr>
          <w:trHeight w:val="465"/>
        </w:trPr>
        <w:tc>
          <w:tcPr>
            <w:tcW w:w="959" w:type="dxa"/>
            <w:vMerge/>
          </w:tcPr>
          <w:p w:rsidR="005F1218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218" w:rsidRPr="00285E8D" w:rsidRDefault="005F1218" w:rsidP="00EC3D75">
            <w:pPr>
              <w:pStyle w:val="a6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85E8D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подъездных путей и автостоянок</w:t>
            </w:r>
          </w:p>
        </w:tc>
        <w:tc>
          <w:tcPr>
            <w:tcW w:w="2126" w:type="dxa"/>
          </w:tcPr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2127" w:type="dxa"/>
          </w:tcPr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7F7F7F" w:themeColor="text1" w:themeTint="80"/>
              </w:rPr>
            </w:pPr>
            <w:r w:rsidRPr="00410E6D">
              <w:rPr>
                <w:rFonts w:ascii="Times New Roman" w:eastAsia="Times New Roman" w:hAnsi="Times New Roman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2126" w:type="dxa"/>
          </w:tcPr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7F7F7F" w:themeColor="text1" w:themeTint="80"/>
              </w:rPr>
            </w:pPr>
            <w:r w:rsidRPr="00410E6D">
              <w:rPr>
                <w:rFonts w:ascii="Times New Roman" w:eastAsia="Times New Roman" w:hAnsi="Times New Roman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  <w:p w:rsidR="005F1218" w:rsidRPr="00410E6D" w:rsidRDefault="005F1218" w:rsidP="000867EC">
            <w:pPr>
              <w:pStyle w:val="a6"/>
              <w:jc w:val="both"/>
              <w:rPr>
                <w:rFonts w:ascii="Times New Roman" w:eastAsia="Times New Roman" w:hAnsi="Times New Roman"/>
                <w:color w:val="7F7F7F" w:themeColor="text1" w:themeTint="80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23D59" w:rsidRPr="00B30054" w:rsidTr="00323D59">
        <w:trPr>
          <w:trHeight w:val="465"/>
        </w:trPr>
        <w:tc>
          <w:tcPr>
            <w:tcW w:w="959" w:type="dxa"/>
            <w:vMerge/>
          </w:tcPr>
          <w:p w:rsidR="00323D59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3D59" w:rsidRPr="00285E8D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85E8D">
              <w:rPr>
                <w:rFonts w:ascii="Times New Roman" w:hAnsi="Times New Roman"/>
                <w:sz w:val="24"/>
                <w:szCs w:val="24"/>
              </w:rPr>
              <w:t xml:space="preserve">планировочное решение зоны захоронений для всех типов кладбищ с разделением на </w:t>
            </w:r>
            <w:r w:rsidRPr="00285E8D">
              <w:rPr>
                <w:rFonts w:ascii="Times New Roman" w:hAnsi="Times New Roman"/>
                <w:sz w:val="24"/>
                <w:szCs w:val="24"/>
              </w:rPr>
              <w:lastRenderedPageBreak/>
              <w:t>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2126" w:type="dxa"/>
          </w:tcPr>
          <w:p w:rsidR="00323D59" w:rsidRPr="00410E6D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lastRenderedPageBreak/>
              <w:t xml:space="preserve">из-за незначительной площади кладбищ и малой численности захоронений планировка зоны </w:t>
            </w:r>
            <w:r w:rsidRPr="00410E6D">
              <w:rPr>
                <w:rFonts w:ascii="Times New Roman" w:eastAsia="Times New Roman" w:hAnsi="Times New Roman"/>
              </w:rPr>
              <w:lastRenderedPageBreak/>
              <w:t>захоронений с разделением на участки не целесообразна</w:t>
            </w:r>
          </w:p>
        </w:tc>
        <w:tc>
          <w:tcPr>
            <w:tcW w:w="2127" w:type="dxa"/>
          </w:tcPr>
          <w:p w:rsidR="00323D59" w:rsidRPr="00410E6D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lastRenderedPageBreak/>
              <w:t xml:space="preserve">из-за незначительной площади кладбищ и малой численности захоронений планировка зоны </w:t>
            </w:r>
            <w:r w:rsidRPr="00410E6D">
              <w:rPr>
                <w:rFonts w:ascii="Times New Roman" w:eastAsia="Times New Roman" w:hAnsi="Times New Roman"/>
              </w:rPr>
              <w:lastRenderedPageBreak/>
              <w:t>захоронений с разделением на участки не целесообразна</w:t>
            </w:r>
          </w:p>
        </w:tc>
        <w:tc>
          <w:tcPr>
            <w:tcW w:w="2126" w:type="dxa"/>
          </w:tcPr>
          <w:p w:rsidR="00323D59" w:rsidRPr="00410E6D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lastRenderedPageBreak/>
              <w:t xml:space="preserve">из-за незначительной площади кладбищ и малой численности захоронений планировка зоны </w:t>
            </w:r>
            <w:r w:rsidRPr="00410E6D">
              <w:rPr>
                <w:rFonts w:ascii="Times New Roman" w:eastAsia="Times New Roman" w:hAnsi="Times New Roman"/>
              </w:rPr>
              <w:lastRenderedPageBreak/>
              <w:t>захоронений с разделением на участки не целесообразна</w:t>
            </w:r>
          </w:p>
          <w:p w:rsidR="00323D59" w:rsidRPr="00410E6D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23D59" w:rsidRPr="00B30054" w:rsidTr="00323D59">
        <w:trPr>
          <w:trHeight w:val="465"/>
        </w:trPr>
        <w:tc>
          <w:tcPr>
            <w:tcW w:w="959" w:type="dxa"/>
            <w:vMerge w:val="restart"/>
            <w:tcBorders>
              <w:top w:val="nil"/>
            </w:tcBorders>
          </w:tcPr>
          <w:p w:rsidR="00323D59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3D59" w:rsidRPr="00285E8D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85E8D">
              <w:rPr>
                <w:rFonts w:ascii="Times New Roman" w:hAnsi="Times New Roman"/>
                <w:sz w:val="24"/>
                <w:szCs w:val="24"/>
              </w:rPr>
              <w:t xml:space="preserve">разделение территории кладбища на функциональные зоны (входную, ритуальную, </w:t>
            </w:r>
            <w:r w:rsidRPr="00794F67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административно-хозяйственную, </w:t>
            </w:r>
            <w:r w:rsidRPr="00285E8D">
              <w:rPr>
                <w:rFonts w:ascii="Times New Roman" w:hAnsi="Times New Roman"/>
                <w:sz w:val="24"/>
                <w:szCs w:val="24"/>
              </w:rPr>
              <w:t>захоронений, зеленой защиты по периметру кладбища)</w:t>
            </w:r>
          </w:p>
        </w:tc>
        <w:tc>
          <w:tcPr>
            <w:tcW w:w="2126" w:type="dxa"/>
          </w:tcPr>
          <w:p w:rsidR="00323D59" w:rsidRPr="00410E6D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2127" w:type="dxa"/>
          </w:tcPr>
          <w:p w:rsidR="00323D59" w:rsidRPr="00410E6D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2126" w:type="dxa"/>
          </w:tcPr>
          <w:p w:rsidR="00323D59" w:rsidRPr="00410E6D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  <w:p w:rsidR="00323D59" w:rsidRPr="00410E6D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23D59" w:rsidRPr="00B30054" w:rsidTr="00323D59">
        <w:trPr>
          <w:trHeight w:val="465"/>
        </w:trPr>
        <w:tc>
          <w:tcPr>
            <w:tcW w:w="959" w:type="dxa"/>
            <w:vMerge/>
            <w:tcBorders>
              <w:top w:val="nil"/>
            </w:tcBorders>
          </w:tcPr>
          <w:p w:rsidR="00323D59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3D59" w:rsidRDefault="00323D59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5E8D">
              <w:rPr>
                <w:rFonts w:ascii="Times New Roman" w:hAnsi="Times New Roman"/>
                <w:sz w:val="24"/>
                <w:szCs w:val="24"/>
              </w:rPr>
              <w:t>канализование</w:t>
            </w:r>
            <w:proofErr w:type="spellEnd"/>
            <w:r w:rsidRPr="00285E8D">
              <w:rPr>
                <w:rFonts w:ascii="Times New Roman" w:hAnsi="Times New Roman"/>
                <w:sz w:val="24"/>
                <w:szCs w:val="24"/>
              </w:rPr>
              <w:t xml:space="preserve">, водоснабжение, </w:t>
            </w:r>
            <w:proofErr w:type="spellStart"/>
            <w:r w:rsidRPr="00285E8D">
              <w:rPr>
                <w:rFonts w:ascii="Times New Roman" w:hAnsi="Times New Roman"/>
                <w:sz w:val="24"/>
                <w:szCs w:val="24"/>
              </w:rPr>
              <w:t>теплоэлектроснабжение</w:t>
            </w:r>
            <w:proofErr w:type="spellEnd"/>
            <w:r w:rsidRPr="00285E8D">
              <w:rPr>
                <w:rFonts w:ascii="Times New Roman" w:hAnsi="Times New Roman"/>
                <w:sz w:val="24"/>
                <w:szCs w:val="24"/>
              </w:rPr>
              <w:t>, благоустройство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3D59" w:rsidRDefault="00323D59" w:rsidP="000867E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</w:t>
            </w:r>
          </w:p>
          <w:p w:rsidR="00323D59" w:rsidRPr="00285E8D" w:rsidRDefault="00323D59" w:rsidP="000867EC">
            <w:pPr>
              <w:pStyle w:val="a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2126" w:type="dxa"/>
          </w:tcPr>
          <w:p w:rsidR="00323D59" w:rsidRPr="00410E6D" w:rsidRDefault="00323D59" w:rsidP="000867EC">
            <w:pPr>
              <w:pStyle w:val="a6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2127" w:type="dxa"/>
          </w:tcPr>
          <w:p w:rsidR="00323D59" w:rsidRPr="00410E6D" w:rsidRDefault="00323D59" w:rsidP="000867EC">
            <w:pPr>
              <w:pStyle w:val="a6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2126" w:type="dxa"/>
          </w:tcPr>
          <w:p w:rsidR="00323D59" w:rsidRPr="00410E6D" w:rsidRDefault="00323D59" w:rsidP="000867EC">
            <w:pPr>
              <w:pStyle w:val="a6"/>
              <w:rPr>
                <w:rFonts w:ascii="Times New Roman" w:eastAsia="Times New Roman" w:hAnsi="Times New Roman"/>
              </w:rPr>
            </w:pPr>
            <w:r w:rsidRPr="00410E6D">
              <w:rPr>
                <w:rFonts w:ascii="Times New Roman" w:eastAsia="Times New Roman" w:hAnsi="Times New Roman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  <w:p w:rsidR="00323D59" w:rsidRPr="00410E6D" w:rsidRDefault="00323D59" w:rsidP="000867EC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23D59" w:rsidRPr="00B30054" w:rsidTr="00323D59">
        <w:trPr>
          <w:trHeight w:val="7727"/>
        </w:trPr>
        <w:tc>
          <w:tcPr>
            <w:tcW w:w="959" w:type="dxa"/>
          </w:tcPr>
          <w:p w:rsidR="00323D59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F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п.</w:t>
            </w:r>
          </w:p>
          <w:p w:rsidR="00323D59" w:rsidRPr="00280FFA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FFA">
              <w:rPr>
                <w:rFonts w:ascii="Times New Roman" w:eastAsia="Times New Roman" w:hAnsi="Times New Roman"/>
                <w:sz w:val="24"/>
                <w:szCs w:val="24"/>
              </w:rPr>
              <w:t>6.6.</w:t>
            </w:r>
          </w:p>
          <w:p w:rsidR="00323D59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FFA"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</w:p>
          <w:p w:rsidR="00323D59" w:rsidRPr="00280FFA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FFA">
              <w:rPr>
                <w:rFonts w:ascii="Times New Roman" w:eastAsia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2127" w:type="dxa"/>
          </w:tcPr>
          <w:p w:rsidR="00323D59" w:rsidRPr="009B0D2B" w:rsidRDefault="00323D59" w:rsidP="000867E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2B">
              <w:rPr>
                <w:rFonts w:ascii="Times New Roman" w:hAnsi="Times New Roman"/>
                <w:sz w:val="24"/>
                <w:szCs w:val="24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323D59" w:rsidRPr="009B0D2B" w:rsidRDefault="00323D59" w:rsidP="000867E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2B">
              <w:rPr>
                <w:rFonts w:ascii="Times New Roman" w:hAnsi="Times New Roman"/>
                <w:sz w:val="24"/>
                <w:szCs w:val="24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2126" w:type="dxa"/>
          </w:tcPr>
          <w:p w:rsidR="00323D59" w:rsidRPr="00931EB5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931EB5">
              <w:rPr>
                <w:rFonts w:ascii="Times New Roman" w:eastAsia="Times New Roman" w:hAnsi="Times New Roman"/>
              </w:rPr>
              <w:t xml:space="preserve">Имеются зеленые насаждения, характерные для  хвойного леса естественного происхождения, </w:t>
            </w:r>
            <w:r>
              <w:rPr>
                <w:rFonts w:ascii="Times New Roman" w:eastAsia="Times New Roman" w:hAnsi="Times New Roman"/>
              </w:rPr>
              <w:t>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2127" w:type="dxa"/>
          </w:tcPr>
          <w:p w:rsidR="00323D59" w:rsidRPr="00B30054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B5">
              <w:rPr>
                <w:rFonts w:ascii="Times New Roman" w:eastAsia="Times New Roman" w:hAnsi="Times New Roman"/>
              </w:rPr>
              <w:t xml:space="preserve">Имеются зеленые насаждения, характерные для  хвойного леса естественного происхождения, </w:t>
            </w:r>
            <w:r>
              <w:rPr>
                <w:rFonts w:ascii="Times New Roman" w:eastAsia="Times New Roman" w:hAnsi="Times New Roman"/>
              </w:rPr>
              <w:t>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2126" w:type="dxa"/>
          </w:tcPr>
          <w:p w:rsidR="00323D59" w:rsidRPr="00B30054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B5">
              <w:rPr>
                <w:rFonts w:ascii="Times New Roman" w:eastAsia="Times New Roman" w:hAnsi="Times New Roman"/>
              </w:rPr>
              <w:t xml:space="preserve">Имеются зеленые насаждения, характерные для  хвойного леса естественного происхождения, </w:t>
            </w:r>
            <w:r>
              <w:rPr>
                <w:rFonts w:ascii="Times New Roman" w:eastAsia="Times New Roman" w:hAnsi="Times New Roman"/>
              </w:rPr>
              <w:t>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  <w:p w:rsidR="00323D59" w:rsidRPr="00B30054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9B3166" w:rsidRDefault="009B3166" w:rsidP="009B3166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9B3166" w:rsidRDefault="009B3166" w:rsidP="009B3166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9B3166" w:rsidRDefault="009B3166" w:rsidP="009B3166">
      <w:pPr>
        <w:pStyle w:val="a6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5. Выполнение мероприятий</w:t>
      </w:r>
      <w:r w:rsidRPr="00535748">
        <w:rPr>
          <w:rFonts w:ascii="Times New Roman" w:eastAsia="Times New Roman" w:hAnsi="Times New Roman"/>
          <w:b/>
          <w:sz w:val="26"/>
          <w:szCs w:val="26"/>
        </w:rPr>
        <w:t xml:space="preserve"> по устройству имеющихся и функционирующих </w:t>
      </w:r>
    </w:p>
    <w:p w:rsidR="009B3166" w:rsidRDefault="009B3166" w:rsidP="009B3166">
      <w:pPr>
        <w:pStyle w:val="a6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на территории П</w:t>
      </w:r>
      <w:r w:rsidRPr="00535748">
        <w:rPr>
          <w:rFonts w:ascii="Times New Roman" w:eastAsia="Times New Roman" w:hAnsi="Times New Roman"/>
          <w:b/>
          <w:sz w:val="26"/>
          <w:szCs w:val="26"/>
        </w:rPr>
        <w:t>оселения кладбищ</w:t>
      </w:r>
    </w:p>
    <w:p w:rsidR="009B3166" w:rsidRPr="00691204" w:rsidRDefault="009B3166" w:rsidP="009B3166">
      <w:pPr>
        <w:pStyle w:val="a6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d"/>
        <w:tblW w:w="9361" w:type="dxa"/>
        <w:tblLayout w:type="fixed"/>
        <w:tblLook w:val="04A0" w:firstRow="1" w:lastRow="0" w:firstColumn="1" w:lastColumn="0" w:noHBand="0" w:noVBand="1"/>
      </w:tblPr>
      <w:tblGrid>
        <w:gridCol w:w="2802"/>
        <w:gridCol w:w="2003"/>
        <w:gridCol w:w="2533"/>
        <w:gridCol w:w="2023"/>
      </w:tblGrid>
      <w:tr w:rsidR="009B3166" w:rsidRPr="00B30054" w:rsidTr="001F08F5">
        <w:trPr>
          <w:trHeight w:val="345"/>
        </w:trPr>
        <w:tc>
          <w:tcPr>
            <w:tcW w:w="2802" w:type="dxa"/>
            <w:vMerge w:val="restart"/>
          </w:tcPr>
          <w:p w:rsidR="009B3166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166" w:rsidRPr="004D543B" w:rsidRDefault="009B3166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559" w:type="dxa"/>
            <w:gridSpan w:val="3"/>
          </w:tcPr>
          <w:p w:rsidR="009B3166" w:rsidRPr="00B30054" w:rsidRDefault="009B3166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Количество, период проведения работ</w:t>
            </w:r>
          </w:p>
        </w:tc>
      </w:tr>
      <w:tr w:rsidR="00323D59" w:rsidRPr="00B30054" w:rsidTr="001F08F5">
        <w:trPr>
          <w:trHeight w:val="465"/>
        </w:trPr>
        <w:tc>
          <w:tcPr>
            <w:tcW w:w="2802" w:type="dxa"/>
            <w:vMerge/>
          </w:tcPr>
          <w:p w:rsidR="00323D59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dxa"/>
          </w:tcPr>
          <w:p w:rsidR="001F08F5" w:rsidRDefault="001F08F5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23D59">
              <w:rPr>
                <w:rFonts w:ascii="Times New Roman" w:eastAsia="Times New Roman" w:hAnsi="Times New Roman"/>
                <w:sz w:val="24"/>
                <w:szCs w:val="24"/>
              </w:rPr>
              <w:t xml:space="preserve">. Нялинское – </w:t>
            </w:r>
          </w:p>
          <w:p w:rsidR="00323D59" w:rsidRPr="00B30054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Нялина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533" w:type="dxa"/>
          </w:tcPr>
          <w:p w:rsidR="00323D59" w:rsidRPr="00B30054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Скрипунова</w:t>
            </w:r>
            <w:proofErr w:type="spellEnd"/>
          </w:p>
        </w:tc>
        <w:tc>
          <w:tcPr>
            <w:tcW w:w="2023" w:type="dxa"/>
          </w:tcPr>
          <w:p w:rsidR="00323D59" w:rsidRPr="00B30054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 Пырьях</w:t>
            </w:r>
          </w:p>
          <w:p w:rsidR="00323D59" w:rsidRPr="00B30054" w:rsidRDefault="00323D59" w:rsidP="000867E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3D59" w:rsidRPr="00B30054" w:rsidTr="001F08F5">
        <w:trPr>
          <w:trHeight w:val="465"/>
        </w:trPr>
        <w:tc>
          <w:tcPr>
            <w:tcW w:w="2802" w:type="dxa"/>
          </w:tcPr>
          <w:p w:rsidR="00323D59" w:rsidRDefault="00323D59" w:rsidP="000867E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туалетов</w:t>
            </w:r>
          </w:p>
        </w:tc>
        <w:tc>
          <w:tcPr>
            <w:tcW w:w="2003" w:type="dxa"/>
          </w:tcPr>
          <w:p w:rsidR="00323D59" w:rsidRPr="00285E8D" w:rsidRDefault="00323D59" w:rsidP="000867E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шт. – 2018 г.</w:t>
            </w:r>
          </w:p>
        </w:tc>
        <w:tc>
          <w:tcPr>
            <w:tcW w:w="2533" w:type="dxa"/>
          </w:tcPr>
          <w:p w:rsidR="00323D59" w:rsidRPr="00B30054" w:rsidRDefault="00323D59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23D59" w:rsidRPr="00B30054" w:rsidRDefault="00323D59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 шт. – 2018 г.</w:t>
            </w:r>
          </w:p>
        </w:tc>
      </w:tr>
      <w:tr w:rsidR="00E268F8" w:rsidRPr="00B30054" w:rsidTr="001F08F5">
        <w:trPr>
          <w:trHeight w:val="465"/>
        </w:trPr>
        <w:tc>
          <w:tcPr>
            <w:tcW w:w="2802" w:type="dxa"/>
          </w:tcPr>
          <w:p w:rsidR="00E268F8" w:rsidRDefault="00E268F8" w:rsidP="000867E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(ремонт, покраска ограждения) территории кладбища</w:t>
            </w:r>
          </w:p>
        </w:tc>
        <w:tc>
          <w:tcPr>
            <w:tcW w:w="2003" w:type="dxa"/>
          </w:tcPr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3" w:type="dxa"/>
          </w:tcPr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8F8" w:rsidRPr="00EC3D75" w:rsidRDefault="00794F67" w:rsidP="000867EC">
            <w:pPr>
              <w:pStyle w:val="a6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94F67">
              <w:rPr>
                <w:rFonts w:ascii="Times New Roman" w:eastAsia="Times New Roman" w:hAnsi="Times New Roman"/>
                <w:sz w:val="24"/>
                <w:szCs w:val="24"/>
              </w:rPr>
              <w:t>2018-2020</w:t>
            </w:r>
            <w:r w:rsidR="00E268F8" w:rsidRPr="00794F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4F67">
              <w:rPr>
                <w:rFonts w:ascii="Times New Roman" w:eastAsia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023" w:type="dxa"/>
          </w:tcPr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8F8" w:rsidRPr="00B30054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2018 – 2019 </w:t>
            </w:r>
            <w:r w:rsidR="00794F67">
              <w:rPr>
                <w:rFonts w:ascii="Times New Roman" w:eastAsia="Times New Roman" w:hAnsi="Times New Roman"/>
                <w:sz w:val="24"/>
                <w:szCs w:val="24"/>
              </w:rPr>
              <w:t>гг.</w:t>
            </w:r>
          </w:p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8F8" w:rsidRPr="00B30054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68F8" w:rsidRPr="00B30054" w:rsidTr="001F08F5">
        <w:trPr>
          <w:trHeight w:val="465"/>
        </w:trPr>
        <w:tc>
          <w:tcPr>
            <w:tcW w:w="2802" w:type="dxa"/>
          </w:tcPr>
          <w:p w:rsidR="00E268F8" w:rsidRDefault="00E268F8" w:rsidP="000867E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от сухостойных деревьев, прореживание</w:t>
            </w:r>
          </w:p>
        </w:tc>
        <w:tc>
          <w:tcPr>
            <w:tcW w:w="2003" w:type="dxa"/>
          </w:tcPr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Не требуется </w:t>
            </w:r>
          </w:p>
        </w:tc>
        <w:tc>
          <w:tcPr>
            <w:tcW w:w="2533" w:type="dxa"/>
          </w:tcPr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8F8" w:rsidRPr="00B30054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Не требуется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EC3D75" w:rsidRDefault="00EC3D75" w:rsidP="000867E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  <w:p w:rsidR="00E268F8" w:rsidRPr="00B30054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Не требуется</w:t>
            </w:r>
          </w:p>
        </w:tc>
      </w:tr>
      <w:tr w:rsidR="00E268F8" w:rsidRPr="00B30054" w:rsidTr="001F08F5">
        <w:trPr>
          <w:trHeight w:val="465"/>
        </w:trPr>
        <w:tc>
          <w:tcPr>
            <w:tcW w:w="2802" w:type="dxa"/>
          </w:tcPr>
          <w:p w:rsidR="00E268F8" w:rsidRDefault="00E268F8" w:rsidP="000867E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2003" w:type="dxa"/>
          </w:tcPr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шт. – 2018г.</w:t>
            </w:r>
          </w:p>
        </w:tc>
        <w:tc>
          <w:tcPr>
            <w:tcW w:w="2533" w:type="dxa"/>
          </w:tcPr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шт. -2018г.</w:t>
            </w:r>
          </w:p>
        </w:tc>
        <w:tc>
          <w:tcPr>
            <w:tcW w:w="2023" w:type="dxa"/>
          </w:tcPr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1шт. – 2018г.</w:t>
            </w:r>
          </w:p>
          <w:p w:rsidR="00E268F8" w:rsidRPr="00B30054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68F8" w:rsidRPr="00B30054" w:rsidTr="001F08F5">
        <w:trPr>
          <w:trHeight w:val="465"/>
        </w:trPr>
        <w:tc>
          <w:tcPr>
            <w:tcW w:w="2802" w:type="dxa"/>
          </w:tcPr>
          <w:p w:rsidR="00E268F8" w:rsidRDefault="00E268F8" w:rsidP="000867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Вывоз мусора </w:t>
            </w:r>
          </w:p>
        </w:tc>
        <w:tc>
          <w:tcPr>
            <w:tcW w:w="2003" w:type="dxa"/>
          </w:tcPr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ежегодно по мере надобности</w:t>
            </w:r>
          </w:p>
        </w:tc>
        <w:tc>
          <w:tcPr>
            <w:tcW w:w="2533" w:type="dxa"/>
          </w:tcPr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23" w:type="dxa"/>
          </w:tcPr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 по мере надобности</w:t>
            </w:r>
          </w:p>
          <w:p w:rsidR="00E268F8" w:rsidRPr="00B30054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68F8" w:rsidRPr="00B30054" w:rsidTr="001F08F5">
        <w:trPr>
          <w:trHeight w:val="465"/>
        </w:trPr>
        <w:tc>
          <w:tcPr>
            <w:tcW w:w="2802" w:type="dxa"/>
          </w:tcPr>
          <w:p w:rsidR="00E268F8" w:rsidRDefault="00E268F8" w:rsidP="000867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подъездных путей и стоянок автотранспорта</w:t>
            </w:r>
          </w:p>
        </w:tc>
        <w:tc>
          <w:tcPr>
            <w:tcW w:w="2003" w:type="dxa"/>
          </w:tcPr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ежегодно в зимний период по мере надобности</w:t>
            </w:r>
          </w:p>
        </w:tc>
        <w:tc>
          <w:tcPr>
            <w:tcW w:w="2533" w:type="dxa"/>
          </w:tcPr>
          <w:p w:rsidR="00E268F8" w:rsidRDefault="00E268F8" w:rsidP="00EC3D7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EC3D75">
              <w:rPr>
                <w:rFonts w:ascii="Times New Roman" w:eastAsia="Times New Roman" w:hAnsi="Times New Roman"/>
              </w:rPr>
              <w:t>отсутствует  возможность</w:t>
            </w:r>
            <w:r>
              <w:rPr>
                <w:rFonts w:ascii="Times New Roman" w:eastAsia="Times New Roman" w:hAnsi="Times New Roman"/>
              </w:rPr>
              <w:t>,</w:t>
            </w:r>
            <w:r w:rsidR="001F08F5">
              <w:rPr>
                <w:rFonts w:ascii="Times New Roman" w:eastAsia="Times New Roman" w:hAnsi="Times New Roman"/>
              </w:rPr>
              <w:t xml:space="preserve"> т.к. инфраструктура </w:t>
            </w:r>
            <w:r w:rsidR="00EC3D75">
              <w:rPr>
                <w:rFonts w:ascii="Times New Roman" w:eastAsia="Times New Roman" w:hAnsi="Times New Roman"/>
              </w:rPr>
              <w:t>населенного пункта</w:t>
            </w:r>
            <w:r w:rsidR="001F08F5">
              <w:rPr>
                <w:rFonts w:ascii="Times New Roman" w:eastAsia="Times New Roman" w:hAnsi="Times New Roman"/>
              </w:rPr>
              <w:t xml:space="preserve"> отсутствует, и </w:t>
            </w:r>
            <w:r>
              <w:rPr>
                <w:rFonts w:ascii="Times New Roman" w:eastAsia="Times New Roman" w:hAnsi="Times New Roman"/>
              </w:rPr>
              <w:t xml:space="preserve"> в настоящий момент идет </w:t>
            </w:r>
            <w:r w:rsidR="00EC3D75">
              <w:rPr>
                <w:rFonts w:ascii="Times New Roman" w:eastAsia="Times New Roman" w:hAnsi="Times New Roman"/>
              </w:rPr>
              <w:t>процедура упразднения</w:t>
            </w:r>
            <w:r>
              <w:rPr>
                <w:rFonts w:ascii="Times New Roman" w:eastAsia="Times New Roman" w:hAnsi="Times New Roman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</w:rPr>
              <w:t>Скрипунова</w:t>
            </w:r>
            <w:proofErr w:type="spellEnd"/>
            <w:r>
              <w:rPr>
                <w:rFonts w:ascii="Times New Roman" w:eastAsia="Times New Roman" w:hAnsi="Times New Roman"/>
              </w:rPr>
              <w:t>, и закрытие кладбища</w:t>
            </w:r>
          </w:p>
        </w:tc>
        <w:tc>
          <w:tcPr>
            <w:tcW w:w="2023" w:type="dxa"/>
          </w:tcPr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ежегодно в зимний период по мере надобности</w:t>
            </w:r>
          </w:p>
          <w:p w:rsidR="00E268F8" w:rsidRDefault="00E268F8" w:rsidP="000867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F08F5" w:rsidRPr="00B30054" w:rsidTr="001F08F5">
        <w:trPr>
          <w:trHeight w:val="465"/>
        </w:trPr>
        <w:tc>
          <w:tcPr>
            <w:tcW w:w="2802" w:type="dxa"/>
          </w:tcPr>
          <w:p w:rsidR="001F08F5" w:rsidRDefault="001F08F5" w:rsidP="000867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и установка металлических урн для мусора</w:t>
            </w:r>
          </w:p>
        </w:tc>
        <w:tc>
          <w:tcPr>
            <w:tcW w:w="2003" w:type="dxa"/>
          </w:tcPr>
          <w:p w:rsidR="001F08F5" w:rsidRDefault="001F08F5" w:rsidP="000867E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 урн – </w:t>
            </w:r>
            <w:r w:rsidR="00EC3D75">
              <w:rPr>
                <w:rFonts w:ascii="Times New Roman" w:eastAsia="Times New Roman" w:hAnsi="Times New Roman"/>
              </w:rPr>
              <w:t xml:space="preserve">до </w:t>
            </w:r>
            <w:r>
              <w:rPr>
                <w:rFonts w:ascii="Times New Roman" w:eastAsia="Times New Roman" w:hAnsi="Times New Roman"/>
              </w:rPr>
              <w:t>2024г.</w:t>
            </w:r>
          </w:p>
        </w:tc>
        <w:tc>
          <w:tcPr>
            <w:tcW w:w="2533" w:type="dxa"/>
          </w:tcPr>
          <w:p w:rsidR="001F08F5" w:rsidRDefault="001F08F5" w:rsidP="000867E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23" w:type="dxa"/>
          </w:tcPr>
          <w:p w:rsidR="001F08F5" w:rsidRDefault="001F08F5" w:rsidP="000867E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урн</w:t>
            </w:r>
            <w:r w:rsidR="00EC3D75">
              <w:rPr>
                <w:rFonts w:ascii="Times New Roman" w:eastAsia="Times New Roman" w:hAnsi="Times New Roman"/>
              </w:rPr>
              <w:t>ы</w:t>
            </w:r>
            <w:r>
              <w:rPr>
                <w:rFonts w:ascii="Times New Roman" w:eastAsia="Times New Roman" w:hAnsi="Times New Roman"/>
              </w:rPr>
              <w:t xml:space="preserve"> – </w:t>
            </w:r>
            <w:r w:rsidR="00EC3D75">
              <w:rPr>
                <w:rFonts w:ascii="Times New Roman" w:eastAsia="Times New Roman" w:hAnsi="Times New Roman"/>
              </w:rPr>
              <w:t xml:space="preserve">до </w:t>
            </w:r>
            <w:r>
              <w:rPr>
                <w:rFonts w:ascii="Times New Roman" w:eastAsia="Times New Roman" w:hAnsi="Times New Roman"/>
              </w:rPr>
              <w:t>2025г.</w:t>
            </w:r>
          </w:p>
          <w:p w:rsidR="001F08F5" w:rsidRDefault="001F08F5" w:rsidP="000867E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9B3166" w:rsidRDefault="009B3166" w:rsidP="009B3166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3166" w:rsidRPr="00C5784E" w:rsidRDefault="009B3166" w:rsidP="009B3166">
      <w:pPr>
        <w:pStyle w:val="a6"/>
        <w:jc w:val="both"/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</w:rPr>
      </w:pPr>
    </w:p>
    <w:p w:rsidR="009B3166" w:rsidRPr="00623024" w:rsidRDefault="009B3166" w:rsidP="009B3166">
      <w:pPr>
        <w:pStyle w:val="a6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623024">
        <w:rPr>
          <w:rFonts w:ascii="Times New Roman" w:eastAsia="Times New Roman" w:hAnsi="Times New Roman"/>
          <w:b/>
          <w:bCs/>
          <w:kern w:val="36"/>
          <w:sz w:val="26"/>
          <w:szCs w:val="26"/>
        </w:rPr>
        <w:t>6.   Оценка эффективности мероприятий Проекта</w:t>
      </w:r>
    </w:p>
    <w:p w:rsidR="009B3166" w:rsidRPr="00623024" w:rsidRDefault="009B3166" w:rsidP="009B3166">
      <w:pPr>
        <w:pStyle w:val="a6"/>
        <w:spacing w:line="276" w:lineRule="auto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</w:p>
    <w:p w:rsidR="009B3166" w:rsidRPr="00623024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23024">
        <w:rPr>
          <w:rFonts w:ascii="Times New Roman" w:eastAsia="Times New Roman" w:hAnsi="Times New Roman"/>
          <w:sz w:val="26"/>
          <w:szCs w:val="26"/>
        </w:rPr>
        <w:t xml:space="preserve">    Выполнение включённых в Проект мероприятий при условии разработки эффективных механизмов их реализации   позволит </w:t>
      </w:r>
      <w:r w:rsidRPr="00623024">
        <w:rPr>
          <w:rFonts w:ascii="Times New Roman" w:hAnsi="Times New Roman"/>
          <w:bCs/>
          <w:spacing w:val="3"/>
          <w:sz w:val="26"/>
          <w:szCs w:val="26"/>
        </w:rPr>
        <w:t xml:space="preserve">соблюсти гигиенические требования при организации захоронений и правил эксплуатации кладбищ с целью </w:t>
      </w:r>
      <w:r>
        <w:rPr>
          <w:rFonts w:ascii="Times New Roman" w:hAnsi="Times New Roman"/>
          <w:bCs/>
          <w:spacing w:val="3"/>
          <w:sz w:val="26"/>
          <w:szCs w:val="26"/>
        </w:rPr>
        <w:t>реализацию</w:t>
      </w:r>
      <w:r w:rsidRPr="00623024">
        <w:rPr>
          <w:rFonts w:ascii="Times New Roman" w:hAnsi="Times New Roman"/>
          <w:bCs/>
          <w:spacing w:val="3"/>
          <w:sz w:val="26"/>
          <w:szCs w:val="26"/>
        </w:rPr>
        <w:t xml:space="preserve"> гражда</w:t>
      </w:r>
      <w:r>
        <w:rPr>
          <w:rFonts w:ascii="Times New Roman" w:hAnsi="Times New Roman"/>
          <w:bCs/>
          <w:spacing w:val="3"/>
          <w:sz w:val="26"/>
          <w:szCs w:val="26"/>
        </w:rPr>
        <w:t>нами права</w:t>
      </w:r>
      <w:r w:rsidRPr="00623024">
        <w:rPr>
          <w:rFonts w:ascii="Times New Roman" w:hAnsi="Times New Roman"/>
          <w:bCs/>
          <w:spacing w:val="3"/>
          <w:sz w:val="26"/>
          <w:szCs w:val="26"/>
        </w:rPr>
        <w:t xml:space="preserve"> на благоприятную среду обитания, гарантированного Конституцией Российской Федерации</w:t>
      </w:r>
      <w:r>
        <w:rPr>
          <w:rFonts w:ascii="Times New Roman" w:hAnsi="Times New Roman"/>
          <w:bCs/>
          <w:spacing w:val="3"/>
          <w:sz w:val="26"/>
          <w:szCs w:val="26"/>
        </w:rPr>
        <w:t>.</w:t>
      </w:r>
    </w:p>
    <w:p w:rsidR="009B3166" w:rsidRPr="00C5784E" w:rsidRDefault="009B3166" w:rsidP="009B3166">
      <w:pPr>
        <w:pStyle w:val="a6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5784E">
        <w:rPr>
          <w:rFonts w:ascii="Times New Roman" w:eastAsia="Times New Roman" w:hAnsi="Times New Roman"/>
          <w:color w:val="FF0000"/>
          <w:sz w:val="24"/>
          <w:szCs w:val="24"/>
        </w:rPr>
        <w:t xml:space="preserve">         </w:t>
      </w:r>
    </w:p>
    <w:p w:rsidR="009B3166" w:rsidRPr="00C5784E" w:rsidRDefault="009B3166" w:rsidP="009B3166">
      <w:pPr>
        <w:pStyle w:val="a6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B3166" w:rsidRPr="005533CD" w:rsidRDefault="009B3166" w:rsidP="009B3166">
      <w:pPr>
        <w:pStyle w:val="a6"/>
        <w:spacing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533CD">
        <w:rPr>
          <w:rFonts w:ascii="Times New Roman" w:eastAsia="Times New Roman" w:hAnsi="Times New Roman"/>
          <w:b/>
          <w:sz w:val="26"/>
          <w:szCs w:val="26"/>
        </w:rPr>
        <w:t xml:space="preserve">7.    Организация  </w:t>
      </w:r>
      <w:proofErr w:type="gramStart"/>
      <w:r w:rsidRPr="005533CD">
        <w:rPr>
          <w:rFonts w:ascii="Times New Roman" w:eastAsia="Times New Roman" w:hAnsi="Times New Roman"/>
          <w:b/>
          <w:sz w:val="26"/>
          <w:szCs w:val="26"/>
        </w:rPr>
        <w:t>контроля  за</w:t>
      </w:r>
      <w:proofErr w:type="gramEnd"/>
      <w:r w:rsidRPr="005533CD">
        <w:rPr>
          <w:rFonts w:ascii="Times New Roman" w:eastAsia="Times New Roman" w:hAnsi="Times New Roman"/>
          <w:b/>
          <w:sz w:val="26"/>
          <w:szCs w:val="26"/>
        </w:rPr>
        <w:t xml:space="preserve"> реализацией Программы</w:t>
      </w:r>
    </w:p>
    <w:p w:rsidR="009B3166" w:rsidRPr="005533CD" w:rsidRDefault="009B3166" w:rsidP="009B3166">
      <w:pPr>
        <w:pStyle w:val="a6"/>
        <w:spacing w:line="276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9B3166" w:rsidRPr="005533CD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533CD">
        <w:rPr>
          <w:rFonts w:ascii="Times New Roman" w:eastAsia="Times New Roman" w:hAnsi="Times New Roman"/>
          <w:sz w:val="26"/>
          <w:szCs w:val="26"/>
        </w:rPr>
        <w:t xml:space="preserve">                Общее руководство Программой осуществляет глава поселения, в функции которого в рамках реализации Проекта входит определение приоритетов, постановка оперативных и краткосрочных целей Проекта.             </w:t>
      </w:r>
    </w:p>
    <w:p w:rsidR="009B3166" w:rsidRPr="005533CD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533CD">
        <w:rPr>
          <w:rFonts w:ascii="Times New Roman" w:eastAsia="Times New Roman" w:hAnsi="Times New Roman"/>
          <w:sz w:val="26"/>
          <w:szCs w:val="26"/>
        </w:rPr>
        <w:t xml:space="preserve">         Оперативные функции по реализации Проекта осуществляют штатные сотрудники администрации  поселения под руководством главы  сельского поселения. </w:t>
      </w:r>
    </w:p>
    <w:p w:rsidR="009B3166" w:rsidRPr="005533CD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533CD">
        <w:rPr>
          <w:rFonts w:ascii="Times New Roman" w:eastAsia="Times New Roman" w:hAnsi="Times New Roman"/>
          <w:sz w:val="26"/>
          <w:szCs w:val="26"/>
        </w:rPr>
        <w:t xml:space="preserve">          Глава  поселения осуществляет следующие действия:</w:t>
      </w:r>
    </w:p>
    <w:p w:rsidR="009B3166" w:rsidRPr="005533CD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533CD"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5533CD">
        <w:rPr>
          <w:rFonts w:ascii="Times New Roman" w:eastAsia="Times New Roman" w:hAnsi="Times New Roman"/>
          <w:sz w:val="26"/>
          <w:szCs w:val="26"/>
        </w:rPr>
        <w:t>рассматривает и утверждает план мероприятий, объемы их финансирования и сроки реализации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9B3166" w:rsidRPr="005533CD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533CD">
        <w:rPr>
          <w:rFonts w:ascii="Times New Roman" w:eastAsia="Times New Roman" w:hAnsi="Times New Roman"/>
          <w:sz w:val="26"/>
          <w:szCs w:val="26"/>
        </w:rPr>
        <w:t xml:space="preserve">          Специалисты администрации поселения осуществляют следующие функции:</w:t>
      </w:r>
    </w:p>
    <w:p w:rsidR="009B3166" w:rsidRPr="005533CD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533CD">
        <w:rPr>
          <w:rFonts w:ascii="Times New Roman" w:eastAsia="Times New Roman" w:hAnsi="Times New Roman"/>
          <w:sz w:val="26"/>
          <w:szCs w:val="26"/>
        </w:rPr>
        <w:t>- контроль выполнение плана мероприятий;</w:t>
      </w:r>
    </w:p>
    <w:p w:rsidR="009B3166" w:rsidRPr="005533CD" w:rsidRDefault="009B3166" w:rsidP="009B3166">
      <w:pPr>
        <w:pStyle w:val="a6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533CD">
        <w:rPr>
          <w:rFonts w:ascii="Times New Roman" w:eastAsia="Times New Roman" w:hAnsi="Times New Roman"/>
          <w:sz w:val="26"/>
          <w:szCs w:val="26"/>
        </w:rPr>
        <w:t xml:space="preserve"> - формирование бюджетных заявок на выделение средств из муниципального бюджета поселения; </w:t>
      </w:r>
    </w:p>
    <w:p w:rsidR="00EC3D75" w:rsidRPr="003F5F88" w:rsidRDefault="009B3166" w:rsidP="005C2070">
      <w:pPr>
        <w:pStyle w:val="a6"/>
        <w:spacing w:line="276" w:lineRule="auto"/>
        <w:jc w:val="both"/>
        <w:rPr>
          <w:b/>
          <w:szCs w:val="28"/>
        </w:rPr>
      </w:pPr>
      <w:r w:rsidRPr="005533CD">
        <w:rPr>
          <w:rFonts w:ascii="Times New Roman" w:eastAsia="Times New Roman" w:hAnsi="Times New Roman"/>
          <w:sz w:val="26"/>
          <w:szCs w:val="26"/>
        </w:rPr>
        <w:t>- 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</w:p>
    <w:sectPr w:rsidR="00EC3D75" w:rsidRPr="003F5F88" w:rsidSect="00E52C28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76" w:rsidRDefault="009D6C76" w:rsidP="00426C10">
      <w:pPr>
        <w:spacing w:after="0" w:line="240" w:lineRule="auto"/>
      </w:pPr>
      <w:r>
        <w:separator/>
      </w:r>
    </w:p>
  </w:endnote>
  <w:endnote w:type="continuationSeparator" w:id="0">
    <w:p w:rsidR="009D6C76" w:rsidRDefault="009D6C76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76" w:rsidRDefault="009D6C76" w:rsidP="00426C10">
      <w:pPr>
        <w:spacing w:after="0" w:line="240" w:lineRule="auto"/>
      </w:pPr>
      <w:r>
        <w:separator/>
      </w:r>
    </w:p>
  </w:footnote>
  <w:footnote w:type="continuationSeparator" w:id="0">
    <w:p w:rsidR="009D6C76" w:rsidRDefault="009D6C76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EC" w:rsidRPr="00D91D4B" w:rsidRDefault="000867EC">
    <w:pPr>
      <w:pStyle w:val="a3"/>
      <w:jc w:val="center"/>
      <w:rPr>
        <w:sz w:val="20"/>
      </w:rPr>
    </w:pPr>
  </w:p>
  <w:p w:rsidR="000867EC" w:rsidRDefault="000867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multilevel"/>
    <w:tmpl w:val="9450487C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9C00486"/>
    <w:multiLevelType w:val="hybridMultilevel"/>
    <w:tmpl w:val="DF2C29B8"/>
    <w:lvl w:ilvl="0" w:tplc="2B8AAB1C">
      <w:start w:val="2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45DE5"/>
    <w:multiLevelType w:val="hybridMultilevel"/>
    <w:tmpl w:val="06E86920"/>
    <w:lvl w:ilvl="0" w:tplc="32DC6A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AE6EDF"/>
    <w:multiLevelType w:val="hybridMultilevel"/>
    <w:tmpl w:val="7EF0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17D89"/>
    <w:rsid w:val="00026C6C"/>
    <w:rsid w:val="00031EE8"/>
    <w:rsid w:val="0004034D"/>
    <w:rsid w:val="00082FCA"/>
    <w:rsid w:val="000867EC"/>
    <w:rsid w:val="000B485E"/>
    <w:rsid w:val="00121BB6"/>
    <w:rsid w:val="001446A5"/>
    <w:rsid w:val="001A1E81"/>
    <w:rsid w:val="001B26D2"/>
    <w:rsid w:val="001B4B7E"/>
    <w:rsid w:val="001F08F5"/>
    <w:rsid w:val="001F51DD"/>
    <w:rsid w:val="001F7A64"/>
    <w:rsid w:val="00234D31"/>
    <w:rsid w:val="002E514F"/>
    <w:rsid w:val="00305AA8"/>
    <w:rsid w:val="00323D59"/>
    <w:rsid w:val="00355D79"/>
    <w:rsid w:val="0037198D"/>
    <w:rsid w:val="00387B98"/>
    <w:rsid w:val="003B42A4"/>
    <w:rsid w:val="003C38AA"/>
    <w:rsid w:val="003E4CAB"/>
    <w:rsid w:val="003F5F88"/>
    <w:rsid w:val="0041142D"/>
    <w:rsid w:val="00414E7A"/>
    <w:rsid w:val="00422597"/>
    <w:rsid w:val="00426C10"/>
    <w:rsid w:val="004F7B2E"/>
    <w:rsid w:val="00507F6A"/>
    <w:rsid w:val="0053714F"/>
    <w:rsid w:val="00555839"/>
    <w:rsid w:val="00596E23"/>
    <w:rsid w:val="005A0A96"/>
    <w:rsid w:val="005C2070"/>
    <w:rsid w:val="005D0FF4"/>
    <w:rsid w:val="005E1FD6"/>
    <w:rsid w:val="005F1218"/>
    <w:rsid w:val="005F170E"/>
    <w:rsid w:val="005F400F"/>
    <w:rsid w:val="00644952"/>
    <w:rsid w:val="006B51DE"/>
    <w:rsid w:val="006E16C4"/>
    <w:rsid w:val="00773E51"/>
    <w:rsid w:val="00794F67"/>
    <w:rsid w:val="007C002A"/>
    <w:rsid w:val="007D46C1"/>
    <w:rsid w:val="007D5479"/>
    <w:rsid w:val="00827BA6"/>
    <w:rsid w:val="00841746"/>
    <w:rsid w:val="008443C8"/>
    <w:rsid w:val="008528CF"/>
    <w:rsid w:val="00886F61"/>
    <w:rsid w:val="008D52D7"/>
    <w:rsid w:val="008D6E27"/>
    <w:rsid w:val="008E67CF"/>
    <w:rsid w:val="008F548C"/>
    <w:rsid w:val="009250B3"/>
    <w:rsid w:val="00930084"/>
    <w:rsid w:val="00960A6E"/>
    <w:rsid w:val="0099219C"/>
    <w:rsid w:val="009B3166"/>
    <w:rsid w:val="009D6C76"/>
    <w:rsid w:val="009E0F96"/>
    <w:rsid w:val="00AB6711"/>
    <w:rsid w:val="00B342EA"/>
    <w:rsid w:val="00B62E7F"/>
    <w:rsid w:val="00B639B0"/>
    <w:rsid w:val="00B7439C"/>
    <w:rsid w:val="00B86F9A"/>
    <w:rsid w:val="00C83CEE"/>
    <w:rsid w:val="00CF7CF0"/>
    <w:rsid w:val="00D12C97"/>
    <w:rsid w:val="00D5131A"/>
    <w:rsid w:val="00D90228"/>
    <w:rsid w:val="00D91D4B"/>
    <w:rsid w:val="00D94B13"/>
    <w:rsid w:val="00D97858"/>
    <w:rsid w:val="00DB0BFD"/>
    <w:rsid w:val="00DC2328"/>
    <w:rsid w:val="00DD06D3"/>
    <w:rsid w:val="00DD361B"/>
    <w:rsid w:val="00E1774B"/>
    <w:rsid w:val="00E268F8"/>
    <w:rsid w:val="00E3265C"/>
    <w:rsid w:val="00E51348"/>
    <w:rsid w:val="00E52C28"/>
    <w:rsid w:val="00E9004A"/>
    <w:rsid w:val="00E95AF5"/>
    <w:rsid w:val="00E966D2"/>
    <w:rsid w:val="00EC3D75"/>
    <w:rsid w:val="00EC78E9"/>
    <w:rsid w:val="00EE250C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B3166"/>
    <w:rPr>
      <w:color w:val="000000"/>
      <w:u w:val="single"/>
    </w:rPr>
  </w:style>
  <w:style w:type="character" w:customStyle="1" w:styleId="apple-converted-space">
    <w:name w:val="apple-converted-space"/>
    <w:basedOn w:val="a0"/>
    <w:rsid w:val="009B3166"/>
  </w:style>
  <w:style w:type="table" w:styleId="ad">
    <w:name w:val="Table Grid"/>
    <w:basedOn w:val="a1"/>
    <w:uiPriority w:val="59"/>
    <w:rsid w:val="009B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C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3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B3166"/>
    <w:rPr>
      <w:color w:val="000000"/>
      <w:u w:val="single"/>
    </w:rPr>
  </w:style>
  <w:style w:type="character" w:customStyle="1" w:styleId="apple-converted-space">
    <w:name w:val="apple-converted-space"/>
    <w:basedOn w:val="a0"/>
    <w:rsid w:val="009B3166"/>
  </w:style>
  <w:style w:type="table" w:styleId="ad">
    <w:name w:val="Table Grid"/>
    <w:basedOn w:val="a1"/>
    <w:uiPriority w:val="59"/>
    <w:rsid w:val="009B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C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3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1</cp:revision>
  <cp:lastPrinted>2018-06-01T10:49:00Z</cp:lastPrinted>
  <dcterms:created xsi:type="dcterms:W3CDTF">2018-04-20T07:33:00Z</dcterms:created>
  <dcterms:modified xsi:type="dcterms:W3CDTF">2018-06-01T10:50:00Z</dcterms:modified>
</cp:coreProperties>
</file>